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0B67B" w14:textId="4490BEA0" w:rsidR="005A1FBF" w:rsidRPr="005A1FBF" w:rsidRDefault="005A1FBF" w:rsidP="005A1FBF">
      <w:pPr>
        <w:widowControl/>
        <w:jc w:val="center"/>
        <w:outlineLvl w:val="0"/>
        <w:rPr>
          <w:rFonts w:ascii="ＭＳ ゴシック" w:eastAsia="ＭＳ ゴシック" w:hAnsi="ＭＳ ゴシック" w:cs="Times New Roman"/>
          <w:b/>
          <w:bCs/>
          <w:color w:val="000000"/>
          <w:kern w:val="36"/>
          <w:sz w:val="28"/>
          <w:szCs w:val="28"/>
        </w:rPr>
      </w:pPr>
      <w:r w:rsidRPr="005A1FBF">
        <w:rPr>
          <w:rFonts w:ascii="ＭＳ ゴシック" w:eastAsia="ＭＳ ゴシック" w:hAnsi="ＭＳ ゴシック" w:cs="Times New Roman"/>
          <w:b/>
          <w:bCs/>
          <w:color w:val="000000"/>
          <w:kern w:val="36"/>
          <w:sz w:val="28"/>
          <w:szCs w:val="28"/>
        </w:rPr>
        <w:t>旅館等の宿泊施設における新型コロナウイルス感染症への対応</w:t>
      </w:r>
    </w:p>
    <w:p w14:paraId="5E453F42" w14:textId="2D9D3BF9" w:rsidR="005A1FBF" w:rsidRPr="005A1FBF" w:rsidRDefault="005A1FBF" w:rsidP="005A1FBF">
      <w:pPr>
        <w:widowControl/>
        <w:jc w:val="right"/>
        <w:rPr>
          <w:rFonts w:ascii="ＭＳ 明朝" w:eastAsia="ＭＳ 明朝" w:hAnsi="ＭＳ 明朝" w:cs="Times New Roman"/>
          <w:color w:val="333333"/>
          <w:kern w:val="0"/>
          <w:sz w:val="24"/>
          <w:szCs w:val="24"/>
        </w:rPr>
      </w:pPr>
      <w:r w:rsidRPr="005A1FBF">
        <w:rPr>
          <w:rFonts w:ascii="ＭＳ 明朝" w:eastAsia="ＭＳ 明朝" w:hAnsi="ＭＳ 明朝" w:cs="Times New Roman" w:hint="eastAsia"/>
          <w:color w:val="333333"/>
          <w:kern w:val="0"/>
          <w:sz w:val="24"/>
          <w:szCs w:val="24"/>
        </w:rPr>
        <w:t>（</w:t>
      </w:r>
      <w:r w:rsidRPr="005A1FBF">
        <w:rPr>
          <w:rFonts w:ascii="ＭＳ 明朝" w:eastAsia="ＭＳ 明朝" w:hAnsi="ＭＳ 明朝" w:cs="Times New Roman"/>
          <w:color w:val="333333"/>
          <w:kern w:val="0"/>
          <w:sz w:val="24"/>
          <w:szCs w:val="24"/>
        </w:rPr>
        <w:t>厚生労働省通知</w:t>
      </w:r>
      <w:r>
        <w:rPr>
          <w:rFonts w:ascii="ＭＳ 明朝" w:eastAsia="ＭＳ 明朝" w:hAnsi="ＭＳ 明朝" w:cs="Times New Roman" w:hint="eastAsia"/>
          <w:color w:val="333333"/>
          <w:kern w:val="0"/>
          <w:sz w:val="24"/>
          <w:szCs w:val="24"/>
        </w:rPr>
        <w:t>の要約</w:t>
      </w:r>
      <w:r w:rsidRPr="005A1FBF">
        <w:rPr>
          <w:rFonts w:ascii="ＭＳ 明朝" w:eastAsia="ＭＳ 明朝" w:hAnsi="ＭＳ 明朝" w:cs="Times New Roman" w:hint="eastAsia"/>
          <w:color w:val="333333"/>
          <w:kern w:val="0"/>
          <w:sz w:val="24"/>
          <w:szCs w:val="24"/>
        </w:rPr>
        <w:t>）</w:t>
      </w:r>
    </w:p>
    <w:p w14:paraId="7ADC3B60" w14:textId="76D9891E" w:rsidR="005A1FBF" w:rsidRPr="00180C81" w:rsidRDefault="005A1FBF" w:rsidP="00312F5B">
      <w:pPr>
        <w:pStyle w:val="a3"/>
        <w:widowControl/>
        <w:numPr>
          <w:ilvl w:val="0"/>
          <w:numId w:val="4"/>
        </w:numPr>
        <w:ind w:leftChars="0"/>
        <w:jc w:val="left"/>
        <w:outlineLvl w:val="3"/>
        <w:rPr>
          <w:rFonts w:ascii="ＭＳ ゴシック" w:eastAsia="ＭＳ ゴシック" w:hAnsi="ＭＳ ゴシック" w:cs="Times New Roman"/>
          <w:b/>
          <w:bCs/>
          <w:color w:val="000000"/>
          <w:kern w:val="0"/>
          <w:sz w:val="24"/>
          <w:szCs w:val="24"/>
        </w:rPr>
      </w:pPr>
      <w:r w:rsidRPr="00180C81">
        <w:rPr>
          <w:rFonts w:ascii="ＭＳ ゴシック" w:eastAsia="ＭＳ ゴシック" w:hAnsi="ＭＳ ゴシック" w:cs="Times New Roman"/>
          <w:b/>
          <w:bCs/>
          <w:color w:val="000000"/>
          <w:kern w:val="0"/>
          <w:sz w:val="24"/>
          <w:szCs w:val="24"/>
        </w:rPr>
        <w:t>営業者が日頃留意すべき事項</w:t>
      </w:r>
    </w:p>
    <w:p w14:paraId="6DDEC1F7" w14:textId="6DF88067" w:rsidR="005A1FBF" w:rsidRPr="005A1FBF" w:rsidRDefault="005A1FBF" w:rsidP="005A1FBF">
      <w:pPr>
        <w:pStyle w:val="a3"/>
        <w:widowControl/>
        <w:numPr>
          <w:ilvl w:val="0"/>
          <w:numId w:val="2"/>
        </w:numPr>
        <w:ind w:leftChars="0"/>
        <w:jc w:val="left"/>
        <w:rPr>
          <w:rFonts w:ascii="ＭＳ 明朝" w:eastAsia="ＭＳ 明朝" w:hAnsi="ＭＳ 明朝" w:cs="Times New Roman"/>
          <w:color w:val="333333"/>
          <w:kern w:val="0"/>
          <w:sz w:val="24"/>
          <w:szCs w:val="24"/>
        </w:rPr>
      </w:pPr>
      <w:r w:rsidRPr="005A1FBF">
        <w:rPr>
          <w:rFonts w:ascii="ＭＳ 明朝" w:eastAsia="ＭＳ 明朝" w:hAnsi="ＭＳ 明朝" w:cs="Times New Roman"/>
          <w:color w:val="333333"/>
          <w:kern w:val="0"/>
          <w:sz w:val="24"/>
          <w:szCs w:val="24"/>
        </w:rPr>
        <w:t>保健所等の関係機関と十分連携し、新型コロナウイルス感染症に関する情報収集に努めるとともに、</w:t>
      </w:r>
      <w:r w:rsidRPr="00131A96">
        <w:rPr>
          <w:rFonts w:ascii="ＭＳ 明朝" w:eastAsia="ＭＳ 明朝" w:hAnsi="ＭＳ 明朝" w:cs="Times New Roman"/>
          <w:color w:val="333333"/>
          <w:kern w:val="0"/>
          <w:sz w:val="24"/>
          <w:szCs w:val="24"/>
          <w:u w:val="single"/>
        </w:rPr>
        <w:t>緊急の場合に宿泊者等が受診するための医療機関を把握しておく</w:t>
      </w:r>
      <w:r w:rsidRPr="005A1FBF">
        <w:rPr>
          <w:rFonts w:ascii="ＭＳ 明朝" w:eastAsia="ＭＳ 明朝" w:hAnsi="ＭＳ 明朝" w:cs="Times New Roman"/>
          <w:color w:val="333333"/>
          <w:kern w:val="0"/>
          <w:sz w:val="24"/>
          <w:szCs w:val="24"/>
        </w:rPr>
        <w:t>こと。</w:t>
      </w:r>
      <w:r w:rsidR="00312F5B">
        <w:rPr>
          <w:rFonts w:ascii="ＭＳ 明朝" w:eastAsia="ＭＳ 明朝" w:hAnsi="ＭＳ 明朝" w:cs="Times New Roman" w:hint="eastAsia"/>
          <w:color w:val="333333"/>
          <w:kern w:val="0"/>
          <w:sz w:val="24"/>
          <w:szCs w:val="24"/>
        </w:rPr>
        <w:t>（</w:t>
      </w:r>
      <w:r w:rsidR="009127C9">
        <w:rPr>
          <w:rFonts w:ascii="ＭＳ 明朝" w:eastAsia="ＭＳ 明朝" w:hAnsi="ＭＳ 明朝" w:cs="Times New Roman" w:hint="eastAsia"/>
          <w:color w:val="333333"/>
          <w:kern w:val="0"/>
          <w:sz w:val="24"/>
          <w:szCs w:val="24"/>
        </w:rPr>
        <w:t>各地区</w:t>
      </w:r>
      <w:r w:rsidR="00312F5B">
        <w:rPr>
          <w:rFonts w:ascii="ＭＳ 明朝" w:eastAsia="ＭＳ 明朝" w:hAnsi="ＭＳ 明朝" w:cs="Times New Roman" w:hint="eastAsia"/>
          <w:color w:val="333333"/>
          <w:kern w:val="0"/>
          <w:sz w:val="24"/>
          <w:szCs w:val="24"/>
        </w:rPr>
        <w:t>保健所：）</w:t>
      </w:r>
      <w:bookmarkStart w:id="0" w:name="_GoBack"/>
      <w:bookmarkEnd w:id="0"/>
    </w:p>
    <w:p w14:paraId="15C416BF" w14:textId="7225F192" w:rsidR="005A1FBF" w:rsidRPr="005A1FBF" w:rsidRDefault="005A1FBF" w:rsidP="005A1FBF">
      <w:pPr>
        <w:pStyle w:val="a3"/>
        <w:widowControl/>
        <w:numPr>
          <w:ilvl w:val="0"/>
          <w:numId w:val="2"/>
        </w:numPr>
        <w:ind w:leftChars="0"/>
        <w:jc w:val="left"/>
        <w:rPr>
          <w:rFonts w:ascii="ＭＳ 明朝" w:eastAsia="ＭＳ 明朝" w:hAnsi="ＭＳ 明朝" w:cs="Times New Roman"/>
          <w:color w:val="333333"/>
          <w:kern w:val="0"/>
          <w:sz w:val="24"/>
          <w:szCs w:val="24"/>
        </w:rPr>
      </w:pPr>
      <w:r w:rsidRPr="005A1FBF">
        <w:rPr>
          <w:rFonts w:ascii="ＭＳ 明朝" w:eastAsia="ＭＳ 明朝" w:hAnsi="ＭＳ 明朝" w:cs="Times New Roman"/>
          <w:color w:val="333333"/>
          <w:kern w:val="0"/>
          <w:sz w:val="24"/>
          <w:szCs w:val="24"/>
        </w:rPr>
        <w:t>感染経路の把握に必要な場合があるため、法令に基づく</w:t>
      </w:r>
      <w:r w:rsidRPr="005A1FBF">
        <w:rPr>
          <w:rFonts w:ascii="ＭＳ 明朝" w:eastAsia="ＭＳ 明朝" w:hAnsi="ＭＳ 明朝" w:cs="Times New Roman"/>
          <w:color w:val="333333"/>
          <w:kern w:val="0"/>
          <w:sz w:val="24"/>
          <w:szCs w:val="24"/>
          <w:u w:val="single"/>
        </w:rPr>
        <w:t>宿泊者名簿への正確な記載を励行</w:t>
      </w:r>
      <w:r w:rsidRPr="005A1FBF">
        <w:rPr>
          <w:rFonts w:ascii="ＭＳ 明朝" w:eastAsia="ＭＳ 明朝" w:hAnsi="ＭＳ 明朝" w:cs="Times New Roman"/>
          <w:color w:val="333333"/>
          <w:kern w:val="0"/>
          <w:sz w:val="24"/>
          <w:szCs w:val="24"/>
        </w:rPr>
        <w:t>し、宿泊者の状況把握に努めること。</w:t>
      </w:r>
    </w:p>
    <w:p w14:paraId="0F695A5F" w14:textId="77777777" w:rsidR="005A1FBF" w:rsidRDefault="005A1FBF" w:rsidP="005A1FBF">
      <w:pPr>
        <w:pStyle w:val="a3"/>
        <w:widowControl/>
        <w:numPr>
          <w:ilvl w:val="0"/>
          <w:numId w:val="2"/>
        </w:numPr>
        <w:ind w:leftChars="0"/>
        <w:jc w:val="left"/>
        <w:rPr>
          <w:rFonts w:ascii="ＭＳ 明朝" w:eastAsia="ＭＳ 明朝" w:hAnsi="ＭＳ 明朝" w:cs="Times New Roman"/>
          <w:color w:val="333333"/>
          <w:kern w:val="0"/>
          <w:sz w:val="24"/>
          <w:szCs w:val="24"/>
        </w:rPr>
      </w:pPr>
      <w:r w:rsidRPr="005A1FBF">
        <w:rPr>
          <w:rFonts w:ascii="ＭＳ 明朝" w:eastAsia="ＭＳ 明朝" w:hAnsi="ＭＳ 明朝" w:cs="Times New Roman"/>
          <w:color w:val="333333"/>
          <w:kern w:val="0"/>
          <w:sz w:val="24"/>
          <w:szCs w:val="24"/>
        </w:rPr>
        <w:t>宿泊者に対し、</w:t>
      </w:r>
      <w:r w:rsidRPr="00312F5B">
        <w:rPr>
          <w:rFonts w:ascii="ＭＳ 明朝" w:eastAsia="ＭＳ 明朝" w:hAnsi="ＭＳ 明朝" w:cs="Times New Roman"/>
          <w:color w:val="333333"/>
          <w:kern w:val="0"/>
          <w:sz w:val="24"/>
          <w:szCs w:val="24"/>
          <w:u w:val="single"/>
        </w:rPr>
        <w:t>発熱など体調に異変が生じた場合は必ず宿泊施設側に申し出るよう伝える</w:t>
      </w:r>
      <w:r w:rsidRPr="005A1FBF">
        <w:rPr>
          <w:rFonts w:ascii="ＭＳ 明朝" w:eastAsia="ＭＳ 明朝" w:hAnsi="ＭＳ 明朝" w:cs="Times New Roman"/>
          <w:color w:val="333333"/>
          <w:kern w:val="0"/>
          <w:sz w:val="24"/>
          <w:szCs w:val="24"/>
        </w:rPr>
        <w:t>こと。</w:t>
      </w:r>
    </w:p>
    <w:p w14:paraId="1EA95429" w14:textId="23DB2F03" w:rsidR="005A1FBF" w:rsidRPr="005A1FBF" w:rsidRDefault="005A1FBF" w:rsidP="005A1FBF">
      <w:pPr>
        <w:pStyle w:val="a3"/>
        <w:widowControl/>
        <w:numPr>
          <w:ilvl w:val="0"/>
          <w:numId w:val="2"/>
        </w:numPr>
        <w:ind w:leftChars="0"/>
        <w:jc w:val="left"/>
        <w:rPr>
          <w:rFonts w:ascii="ＭＳ 明朝" w:eastAsia="ＭＳ 明朝" w:hAnsi="ＭＳ 明朝" w:cs="Times New Roman"/>
          <w:color w:val="333333"/>
          <w:kern w:val="0"/>
          <w:sz w:val="24"/>
          <w:szCs w:val="24"/>
        </w:rPr>
      </w:pPr>
      <w:r w:rsidRPr="00312F5B">
        <w:rPr>
          <w:rFonts w:ascii="ＭＳ 明朝" w:eastAsia="ＭＳ 明朝" w:hAnsi="ＭＳ 明朝" w:cs="Times New Roman"/>
          <w:color w:val="333333"/>
          <w:kern w:val="0"/>
          <w:sz w:val="24"/>
          <w:szCs w:val="24"/>
          <w:u w:val="single"/>
        </w:rPr>
        <w:t>宿泊者から申し出があった場合、当該宿泊者が下記２</w:t>
      </w:r>
      <w:r w:rsidR="00312F5B" w:rsidRPr="00312F5B">
        <w:rPr>
          <w:rFonts w:ascii="ＭＳ 明朝" w:eastAsia="ＭＳ 明朝" w:hAnsi="ＭＳ 明朝" w:cs="ＭＳ 明朝" w:hint="eastAsia"/>
          <w:color w:val="333333"/>
          <w:kern w:val="0"/>
          <w:sz w:val="24"/>
          <w:szCs w:val="24"/>
          <w:u w:val="single"/>
        </w:rPr>
        <w:t>①</w:t>
      </w:r>
      <w:r w:rsidRPr="00312F5B">
        <w:rPr>
          <w:rFonts w:ascii="ＭＳ 明朝" w:eastAsia="ＭＳ 明朝" w:hAnsi="ＭＳ 明朝" w:cs="Times New Roman"/>
          <w:color w:val="333333"/>
          <w:kern w:val="0"/>
          <w:sz w:val="24"/>
          <w:szCs w:val="24"/>
          <w:u w:val="single"/>
        </w:rPr>
        <w:t>に該当しない場合は、マスクを着用するなどし、事前に医療機関へ連絡した上で受診するよう勧める</w:t>
      </w:r>
      <w:r w:rsidRPr="005A1FBF">
        <w:rPr>
          <w:rFonts w:ascii="ＭＳ 明朝" w:eastAsia="ＭＳ 明朝" w:hAnsi="ＭＳ 明朝" w:cs="Times New Roman"/>
          <w:color w:val="333333"/>
          <w:kern w:val="0"/>
          <w:sz w:val="24"/>
          <w:szCs w:val="24"/>
        </w:rPr>
        <w:t>こと。</w:t>
      </w:r>
    </w:p>
    <w:p w14:paraId="610E7A44" w14:textId="2641A44C" w:rsidR="005A1FBF" w:rsidRPr="005A1FBF" w:rsidRDefault="005A1FBF" w:rsidP="005A1FBF">
      <w:pPr>
        <w:pStyle w:val="a3"/>
        <w:widowControl/>
        <w:numPr>
          <w:ilvl w:val="0"/>
          <w:numId w:val="2"/>
        </w:numPr>
        <w:ind w:leftChars="0"/>
        <w:jc w:val="left"/>
        <w:rPr>
          <w:rFonts w:ascii="ＭＳ 明朝" w:eastAsia="ＭＳ 明朝" w:hAnsi="ＭＳ 明朝" w:cs="Times New Roman"/>
          <w:color w:val="333333"/>
          <w:kern w:val="0"/>
          <w:sz w:val="24"/>
          <w:szCs w:val="24"/>
        </w:rPr>
      </w:pPr>
      <w:r w:rsidRPr="005A1FBF">
        <w:rPr>
          <w:rFonts w:ascii="ＭＳ 明朝" w:eastAsia="ＭＳ 明朝" w:hAnsi="ＭＳ 明朝" w:cs="Times New Roman"/>
          <w:color w:val="333333"/>
          <w:kern w:val="0"/>
          <w:sz w:val="24"/>
          <w:szCs w:val="24"/>
        </w:rPr>
        <w:t>宿泊者から体温計の貸出を求められた際は衛生的管理に留意の上で貸与するなど、宿泊者の健康管理に積極的に協力すること。</w:t>
      </w:r>
    </w:p>
    <w:p w14:paraId="03756696" w14:textId="2EF7AADA" w:rsidR="005A1FBF" w:rsidRPr="005A1FBF" w:rsidRDefault="005A1FBF" w:rsidP="00EC012E">
      <w:pPr>
        <w:pStyle w:val="a3"/>
        <w:widowControl/>
        <w:numPr>
          <w:ilvl w:val="0"/>
          <w:numId w:val="2"/>
        </w:numPr>
        <w:ind w:leftChars="0" w:rightChars="-68" w:right="-143"/>
        <w:jc w:val="left"/>
        <w:rPr>
          <w:rFonts w:ascii="ＭＳ 明朝" w:eastAsia="ＭＳ 明朝" w:hAnsi="ＭＳ 明朝" w:cs="Times New Roman"/>
          <w:color w:val="333333"/>
          <w:kern w:val="0"/>
          <w:sz w:val="24"/>
          <w:szCs w:val="24"/>
        </w:rPr>
      </w:pPr>
      <w:r w:rsidRPr="005A1FBF">
        <w:rPr>
          <w:rFonts w:ascii="ＭＳ 明朝" w:eastAsia="ＭＳ 明朝" w:hAnsi="ＭＳ 明朝" w:cs="Times New Roman"/>
          <w:color w:val="333333"/>
          <w:kern w:val="0"/>
          <w:sz w:val="24"/>
          <w:szCs w:val="24"/>
        </w:rPr>
        <w:t>日頃から、従業員の健康管理、施設の環境衛生管理の徹底を図ること。</w:t>
      </w:r>
    </w:p>
    <w:p w14:paraId="5B0A2254" w14:textId="7CDCCE6A" w:rsidR="000478D2" w:rsidRPr="000478D2" w:rsidRDefault="005A1FBF" w:rsidP="005A1FBF">
      <w:pPr>
        <w:pStyle w:val="a3"/>
        <w:widowControl/>
        <w:numPr>
          <w:ilvl w:val="0"/>
          <w:numId w:val="2"/>
        </w:numPr>
        <w:ind w:leftChars="0"/>
        <w:jc w:val="left"/>
        <w:rPr>
          <w:rFonts w:ascii="ＭＳ 明朝" w:eastAsia="ＭＳ 明朝" w:hAnsi="ＭＳ 明朝" w:cs="Times New Roman"/>
          <w:color w:val="000000"/>
          <w:kern w:val="0"/>
          <w:sz w:val="24"/>
          <w:szCs w:val="24"/>
        </w:rPr>
      </w:pPr>
      <w:r w:rsidRPr="005A1FBF">
        <w:rPr>
          <w:rFonts w:ascii="ＭＳ 明朝" w:eastAsia="ＭＳ 明朝" w:hAnsi="ＭＳ 明朝" w:cs="Times New Roman"/>
          <w:color w:val="333333"/>
          <w:kern w:val="0"/>
          <w:sz w:val="24"/>
          <w:szCs w:val="24"/>
        </w:rPr>
        <w:t>WHO の公表内容から</w:t>
      </w:r>
      <w:r w:rsidRPr="00312F5B">
        <w:rPr>
          <w:rFonts w:ascii="ＭＳ 明朝" w:eastAsia="ＭＳ 明朝" w:hAnsi="ＭＳ 明朝" w:cs="Times New Roman"/>
          <w:color w:val="333333"/>
          <w:kern w:val="0"/>
          <w:sz w:val="24"/>
          <w:szCs w:val="24"/>
          <w:u w:val="single"/>
        </w:rPr>
        <w:t>新型コロナウイルス感染症の流行が確認されている地域</w:t>
      </w:r>
      <w:r w:rsidRPr="00312F5B">
        <w:rPr>
          <w:rFonts w:ascii="ＭＳ 明朝" w:eastAsia="ＭＳ 明朝" w:hAnsi="ＭＳ 明朝" w:cs="Times New Roman" w:hint="eastAsia"/>
          <w:color w:val="333333"/>
          <w:kern w:val="0"/>
          <w:sz w:val="24"/>
          <w:szCs w:val="24"/>
          <w:u w:val="single"/>
        </w:rPr>
        <w:t>（</w:t>
      </w:r>
      <w:r w:rsidRPr="00312F5B">
        <w:rPr>
          <w:rFonts w:ascii="ＭＳ 明朝" w:eastAsia="ＭＳ 明朝" w:hAnsi="ＭＳ 明朝" w:cs="Times New Roman"/>
          <w:color w:val="333333"/>
          <w:kern w:val="0"/>
          <w:sz w:val="24"/>
          <w:szCs w:val="24"/>
          <w:u w:val="single"/>
        </w:rPr>
        <w:t>※</w:t>
      </w:r>
      <w:r w:rsidR="006E023F">
        <w:rPr>
          <w:rFonts w:ascii="ＭＳ 明朝" w:eastAsia="ＭＳ 明朝" w:hAnsi="ＭＳ 明朝" w:cs="Times New Roman" w:hint="eastAsia"/>
          <w:color w:val="333333"/>
          <w:kern w:val="0"/>
          <w:sz w:val="24"/>
          <w:szCs w:val="24"/>
          <w:u w:val="single"/>
        </w:rPr>
        <w:t>1</w:t>
      </w:r>
      <w:r w:rsidRPr="00312F5B">
        <w:rPr>
          <w:rFonts w:ascii="ＭＳ 明朝" w:eastAsia="ＭＳ 明朝" w:hAnsi="ＭＳ 明朝" w:cs="Times New Roman" w:hint="eastAsia"/>
          <w:color w:val="333333"/>
          <w:kern w:val="0"/>
          <w:sz w:val="24"/>
          <w:szCs w:val="24"/>
          <w:u w:val="single"/>
        </w:rPr>
        <w:t>）</w:t>
      </w:r>
      <w:r w:rsidRPr="00312F5B">
        <w:rPr>
          <w:rFonts w:ascii="ＭＳ 明朝" w:eastAsia="ＭＳ 明朝" w:hAnsi="ＭＳ 明朝" w:cs="Times New Roman"/>
          <w:color w:val="333333"/>
          <w:kern w:val="0"/>
          <w:sz w:val="24"/>
          <w:szCs w:val="24"/>
          <w:u w:val="single"/>
        </w:rPr>
        <w:t>に滞在していたことのみを理由として宿泊を拒むことはできない</w:t>
      </w:r>
      <w:r w:rsidRPr="005A1FBF">
        <w:rPr>
          <w:rFonts w:ascii="ＭＳ 明朝" w:eastAsia="ＭＳ 明朝" w:hAnsi="ＭＳ 明朝" w:cs="Times New Roman"/>
          <w:color w:val="333333"/>
          <w:kern w:val="0"/>
          <w:sz w:val="24"/>
          <w:szCs w:val="24"/>
        </w:rPr>
        <w:t>こと。</w:t>
      </w:r>
    </w:p>
    <w:p w14:paraId="605B1804" w14:textId="77777777" w:rsidR="000478D2" w:rsidRDefault="000478D2" w:rsidP="000478D2">
      <w:pPr>
        <w:widowControl/>
        <w:jc w:val="left"/>
        <w:rPr>
          <w:rFonts w:ascii="ＭＳ 明朝" w:eastAsia="ＭＳ 明朝" w:hAnsi="ＭＳ 明朝" w:cs="Times New Roman"/>
          <w:b/>
          <w:bCs/>
          <w:color w:val="000000"/>
          <w:kern w:val="0"/>
          <w:sz w:val="24"/>
          <w:szCs w:val="24"/>
        </w:rPr>
      </w:pPr>
    </w:p>
    <w:p w14:paraId="2DDD425C" w14:textId="02D4E5E6" w:rsidR="005A1FBF" w:rsidRPr="00180C81" w:rsidRDefault="005A1FBF" w:rsidP="00312F5B">
      <w:pPr>
        <w:pStyle w:val="a3"/>
        <w:widowControl/>
        <w:numPr>
          <w:ilvl w:val="0"/>
          <w:numId w:val="4"/>
        </w:numPr>
        <w:ind w:leftChars="0"/>
        <w:jc w:val="left"/>
        <w:rPr>
          <w:rFonts w:ascii="ＭＳ ゴシック" w:eastAsia="ＭＳ ゴシック" w:hAnsi="ＭＳ ゴシック" w:cs="Times New Roman"/>
          <w:b/>
          <w:bCs/>
          <w:color w:val="000000"/>
          <w:kern w:val="0"/>
          <w:sz w:val="24"/>
          <w:szCs w:val="24"/>
        </w:rPr>
      </w:pPr>
      <w:r w:rsidRPr="00180C81">
        <w:rPr>
          <w:rFonts w:ascii="ＭＳ ゴシック" w:eastAsia="ＭＳ ゴシック" w:hAnsi="ＭＳ ゴシック" w:cs="Times New Roman"/>
          <w:b/>
          <w:bCs/>
          <w:color w:val="000000"/>
          <w:kern w:val="0"/>
          <w:sz w:val="24"/>
          <w:szCs w:val="24"/>
        </w:rPr>
        <w:t>新型コロナウイルスへの感染が疑われる宿泊者が発生した場合</w:t>
      </w:r>
    </w:p>
    <w:p w14:paraId="1C479D7D" w14:textId="07B78B8D" w:rsidR="005A1FBF" w:rsidRPr="000478D2" w:rsidRDefault="005A1FBF" w:rsidP="00312F5B">
      <w:pPr>
        <w:pStyle w:val="a3"/>
        <w:widowControl/>
        <w:numPr>
          <w:ilvl w:val="0"/>
          <w:numId w:val="3"/>
        </w:numPr>
        <w:ind w:leftChars="100" w:left="630"/>
        <w:jc w:val="left"/>
        <w:rPr>
          <w:rFonts w:ascii="ＭＳ 明朝" w:eastAsia="ＭＳ 明朝" w:hAnsi="ＭＳ 明朝" w:cs="Times New Roman"/>
          <w:color w:val="333333"/>
          <w:kern w:val="0"/>
          <w:sz w:val="24"/>
          <w:szCs w:val="24"/>
        </w:rPr>
      </w:pPr>
      <w:r w:rsidRPr="000478D2">
        <w:rPr>
          <w:rFonts w:ascii="ＭＳ 明朝" w:eastAsia="ＭＳ 明朝" w:hAnsi="ＭＳ 明朝" w:cs="Times New Roman"/>
          <w:color w:val="333333"/>
          <w:kern w:val="0"/>
          <w:sz w:val="24"/>
          <w:szCs w:val="24"/>
        </w:rPr>
        <w:t>宿泊者から、発熱など体調に異変が生じており、又は、WHO の公表内容から</w:t>
      </w:r>
      <w:r w:rsidRPr="00EC012E">
        <w:rPr>
          <w:rFonts w:ascii="ＭＳ 明朝" w:eastAsia="ＭＳ 明朝" w:hAnsi="ＭＳ 明朝" w:cs="Times New Roman"/>
          <w:color w:val="333333"/>
          <w:kern w:val="0"/>
          <w:sz w:val="24"/>
          <w:szCs w:val="24"/>
          <w:u w:val="single"/>
        </w:rPr>
        <w:t>新型コロナウイルス感染症の流行が確認されている地域から帰国・入国した又はこれらの者と接触した旨の申し出があった場合は、宿泊者の同意を得た上で、速やかに保健所（帰国者・接触者相談センター）へ連絡し、その指示に従う</w:t>
      </w:r>
      <w:r w:rsidRPr="000478D2">
        <w:rPr>
          <w:rFonts w:ascii="ＭＳ 明朝" w:eastAsia="ＭＳ 明朝" w:hAnsi="ＭＳ 明朝" w:cs="Times New Roman"/>
          <w:color w:val="333333"/>
          <w:kern w:val="0"/>
          <w:sz w:val="24"/>
          <w:szCs w:val="24"/>
        </w:rPr>
        <w:t>こと。</w:t>
      </w:r>
    </w:p>
    <w:p w14:paraId="68B5730C" w14:textId="77777777" w:rsidR="000478D2" w:rsidRDefault="005A1FBF" w:rsidP="00312F5B">
      <w:pPr>
        <w:pStyle w:val="a3"/>
        <w:widowControl/>
        <w:numPr>
          <w:ilvl w:val="0"/>
          <w:numId w:val="3"/>
        </w:numPr>
        <w:ind w:leftChars="100" w:left="630"/>
        <w:jc w:val="left"/>
        <w:rPr>
          <w:rFonts w:ascii="ＭＳ 明朝" w:eastAsia="ＭＳ 明朝" w:hAnsi="ＭＳ 明朝" w:cs="Times New Roman"/>
          <w:color w:val="333333"/>
          <w:kern w:val="0"/>
          <w:sz w:val="24"/>
          <w:szCs w:val="24"/>
        </w:rPr>
      </w:pPr>
      <w:r w:rsidRPr="00EC012E">
        <w:rPr>
          <w:rFonts w:ascii="ＭＳ 明朝" w:eastAsia="ＭＳ 明朝" w:hAnsi="ＭＳ 明朝" w:cs="Times New Roman"/>
          <w:color w:val="333333"/>
          <w:kern w:val="0"/>
          <w:sz w:val="24"/>
          <w:szCs w:val="24"/>
          <w:u w:val="single"/>
        </w:rPr>
        <w:t>感染が疑われる宿泊者に対し、感染拡大の予防の必要性を十分説明の上、レストラン等の利用を控え、他の宿泊者と接触しないよう個室での待機を依頼する</w:t>
      </w:r>
      <w:r w:rsidRPr="000478D2">
        <w:rPr>
          <w:rFonts w:ascii="ＭＳ 明朝" w:eastAsia="ＭＳ 明朝" w:hAnsi="ＭＳ 明朝" w:cs="Times New Roman"/>
          <w:color w:val="333333"/>
          <w:kern w:val="0"/>
          <w:sz w:val="24"/>
          <w:szCs w:val="24"/>
        </w:rPr>
        <w:t>こと。同室者がいれば他室への移動と待機を依頼すること。</w:t>
      </w:r>
    </w:p>
    <w:p w14:paraId="027184A1" w14:textId="140B737F" w:rsidR="005A1FBF" w:rsidRPr="000478D2" w:rsidRDefault="005A1FBF" w:rsidP="00312F5B">
      <w:pPr>
        <w:pStyle w:val="a3"/>
        <w:widowControl/>
        <w:numPr>
          <w:ilvl w:val="0"/>
          <w:numId w:val="3"/>
        </w:numPr>
        <w:ind w:leftChars="100" w:left="630"/>
        <w:jc w:val="left"/>
        <w:rPr>
          <w:rFonts w:ascii="ＭＳ 明朝" w:eastAsia="ＭＳ 明朝" w:hAnsi="ＭＳ 明朝" w:cs="Times New Roman"/>
          <w:color w:val="333333"/>
          <w:kern w:val="0"/>
          <w:sz w:val="24"/>
          <w:szCs w:val="24"/>
        </w:rPr>
      </w:pPr>
      <w:r w:rsidRPr="000478D2">
        <w:rPr>
          <w:rFonts w:ascii="ＭＳ 明朝" w:eastAsia="ＭＳ 明朝" w:hAnsi="ＭＳ 明朝" w:cs="Times New Roman"/>
          <w:color w:val="333333"/>
          <w:kern w:val="0"/>
          <w:sz w:val="24"/>
          <w:szCs w:val="24"/>
        </w:rPr>
        <w:t>また、</w:t>
      </w:r>
      <w:r w:rsidRPr="00EC012E">
        <w:rPr>
          <w:rFonts w:ascii="ＭＳ 明朝" w:eastAsia="ＭＳ 明朝" w:hAnsi="ＭＳ 明朝" w:cs="Times New Roman"/>
          <w:color w:val="333333"/>
          <w:kern w:val="0"/>
          <w:sz w:val="24"/>
          <w:szCs w:val="24"/>
          <w:u w:val="single"/>
        </w:rPr>
        <w:t>飛沫の飛散を防止するため、感染が疑われる宿泊者及び同室していた者には、マスク着用を求める</w:t>
      </w:r>
      <w:r w:rsidRPr="000478D2">
        <w:rPr>
          <w:rFonts w:ascii="ＭＳ 明朝" w:eastAsia="ＭＳ 明朝" w:hAnsi="ＭＳ 明朝" w:cs="Times New Roman"/>
          <w:color w:val="333333"/>
          <w:kern w:val="0"/>
          <w:sz w:val="24"/>
          <w:szCs w:val="24"/>
        </w:rPr>
        <w:t>こと。</w:t>
      </w:r>
    </w:p>
    <w:p w14:paraId="047BA94A" w14:textId="77777777" w:rsidR="000478D2" w:rsidRDefault="005A1FBF" w:rsidP="00312F5B">
      <w:pPr>
        <w:pStyle w:val="a3"/>
        <w:widowControl/>
        <w:numPr>
          <w:ilvl w:val="0"/>
          <w:numId w:val="3"/>
        </w:numPr>
        <w:ind w:leftChars="100" w:left="630"/>
        <w:jc w:val="left"/>
        <w:rPr>
          <w:rFonts w:ascii="ＭＳ 明朝" w:eastAsia="ＭＳ 明朝" w:hAnsi="ＭＳ 明朝" w:cs="Times New Roman"/>
          <w:color w:val="333333"/>
          <w:kern w:val="0"/>
          <w:sz w:val="24"/>
          <w:szCs w:val="24"/>
        </w:rPr>
      </w:pPr>
      <w:r w:rsidRPr="000478D2">
        <w:rPr>
          <w:rFonts w:ascii="ＭＳ 明朝" w:eastAsia="ＭＳ 明朝" w:hAnsi="ＭＳ 明朝" w:cs="Times New Roman"/>
          <w:color w:val="333333"/>
          <w:kern w:val="0"/>
          <w:sz w:val="24"/>
          <w:szCs w:val="24"/>
          <w:u w:val="single"/>
        </w:rPr>
        <w:t>感染が疑われる宿泊者に対応する従業員の数を極力制限し、原則として、部門長などの責任者が対応</w:t>
      </w:r>
      <w:r w:rsidRPr="000478D2">
        <w:rPr>
          <w:rFonts w:ascii="ＭＳ 明朝" w:eastAsia="ＭＳ 明朝" w:hAnsi="ＭＳ 明朝" w:cs="Times New Roman"/>
          <w:color w:val="333333"/>
          <w:kern w:val="0"/>
          <w:sz w:val="24"/>
          <w:szCs w:val="24"/>
        </w:rPr>
        <w:t>すること。</w:t>
      </w:r>
    </w:p>
    <w:p w14:paraId="638A2097" w14:textId="77777777" w:rsidR="000478D2" w:rsidRDefault="005A1FBF" w:rsidP="00312F5B">
      <w:pPr>
        <w:pStyle w:val="a3"/>
        <w:widowControl/>
        <w:numPr>
          <w:ilvl w:val="0"/>
          <w:numId w:val="3"/>
        </w:numPr>
        <w:ind w:leftChars="100" w:left="630"/>
        <w:jc w:val="left"/>
        <w:rPr>
          <w:rFonts w:ascii="ＭＳ 明朝" w:eastAsia="ＭＳ 明朝" w:hAnsi="ＭＳ 明朝" w:cs="Times New Roman"/>
          <w:color w:val="333333"/>
          <w:kern w:val="0"/>
          <w:sz w:val="24"/>
          <w:szCs w:val="24"/>
          <w:u w:val="single"/>
        </w:rPr>
      </w:pPr>
      <w:r w:rsidRPr="000478D2">
        <w:rPr>
          <w:rFonts w:ascii="ＭＳ 明朝" w:eastAsia="ＭＳ 明朝" w:hAnsi="ＭＳ 明朝" w:cs="Times New Roman"/>
          <w:color w:val="333333"/>
          <w:kern w:val="0"/>
          <w:sz w:val="24"/>
          <w:szCs w:val="24"/>
          <w:u w:val="single"/>
        </w:rPr>
        <w:lastRenderedPageBreak/>
        <w:t>感染が疑われる宿泊者に接触する場合は、マスク及び使い捨て手袋を着用し、感染が疑われる宿泊者から離れた場合は、手洗い及びうがいを確実に行うこと。使用後のマスク及び手袋はビニール袋で密閉し、焼却する等適正な方法で廃棄すること。</w:t>
      </w:r>
    </w:p>
    <w:p w14:paraId="2BD30446" w14:textId="77777777" w:rsidR="000478D2" w:rsidRPr="000478D2" w:rsidRDefault="005A1FBF" w:rsidP="00312F5B">
      <w:pPr>
        <w:pStyle w:val="a3"/>
        <w:widowControl/>
        <w:numPr>
          <w:ilvl w:val="0"/>
          <w:numId w:val="3"/>
        </w:numPr>
        <w:ind w:leftChars="100" w:left="630"/>
        <w:jc w:val="left"/>
        <w:rPr>
          <w:rFonts w:ascii="ＭＳ 明朝" w:eastAsia="ＭＳ 明朝" w:hAnsi="ＭＳ 明朝" w:cs="Times New Roman"/>
          <w:color w:val="333333"/>
          <w:kern w:val="0"/>
          <w:sz w:val="24"/>
          <w:szCs w:val="24"/>
          <w:u w:val="single"/>
        </w:rPr>
      </w:pPr>
      <w:r w:rsidRPr="00180C81">
        <w:rPr>
          <w:rFonts w:ascii="ＭＳ 明朝" w:eastAsia="ＭＳ 明朝" w:hAnsi="ＭＳ 明朝" w:cs="Times New Roman"/>
          <w:color w:val="333333"/>
          <w:kern w:val="0"/>
          <w:sz w:val="24"/>
          <w:szCs w:val="24"/>
          <w:u w:val="single"/>
        </w:rPr>
        <w:t>保健所から求めがあった場合</w:t>
      </w:r>
      <w:r w:rsidRPr="000478D2">
        <w:rPr>
          <w:rFonts w:ascii="ＭＳ 明朝" w:eastAsia="ＭＳ 明朝" w:hAnsi="ＭＳ 明朝" w:cs="Times New Roman"/>
          <w:color w:val="333333"/>
          <w:kern w:val="0"/>
          <w:sz w:val="24"/>
          <w:szCs w:val="24"/>
        </w:rPr>
        <w:t>は、保健所が行う、</w:t>
      </w:r>
      <w:r w:rsidRPr="00180C81">
        <w:rPr>
          <w:rFonts w:ascii="ＭＳ 明朝" w:eastAsia="ＭＳ 明朝" w:hAnsi="ＭＳ 明朝" w:cs="Times New Roman"/>
          <w:color w:val="333333"/>
          <w:kern w:val="0"/>
          <w:sz w:val="24"/>
          <w:szCs w:val="24"/>
          <w:u w:val="single"/>
        </w:rPr>
        <w:t>宿泊者名簿による当該宿泊者の宿泊期間中における接触者の状況等の調査に協力</w:t>
      </w:r>
      <w:r w:rsidRPr="000478D2">
        <w:rPr>
          <w:rFonts w:ascii="ＭＳ 明朝" w:eastAsia="ＭＳ 明朝" w:hAnsi="ＭＳ 明朝" w:cs="Times New Roman"/>
          <w:color w:val="333333"/>
          <w:kern w:val="0"/>
          <w:sz w:val="24"/>
          <w:szCs w:val="24"/>
        </w:rPr>
        <w:t>すること。</w:t>
      </w:r>
    </w:p>
    <w:p w14:paraId="14581332" w14:textId="310583B6" w:rsidR="000478D2" w:rsidRPr="000478D2" w:rsidRDefault="005A1FBF" w:rsidP="00312F5B">
      <w:pPr>
        <w:pStyle w:val="a3"/>
        <w:widowControl/>
        <w:numPr>
          <w:ilvl w:val="0"/>
          <w:numId w:val="3"/>
        </w:numPr>
        <w:ind w:leftChars="100" w:left="630"/>
        <w:jc w:val="left"/>
        <w:rPr>
          <w:rFonts w:ascii="ＭＳ 明朝" w:eastAsia="ＭＳ 明朝" w:hAnsi="ＭＳ 明朝" w:cs="Times New Roman"/>
          <w:color w:val="333333"/>
          <w:kern w:val="0"/>
          <w:sz w:val="24"/>
          <w:szCs w:val="24"/>
          <w:u w:val="single"/>
        </w:rPr>
      </w:pPr>
      <w:r w:rsidRPr="00180C81">
        <w:rPr>
          <w:rFonts w:ascii="ＭＳ 明朝" w:eastAsia="ＭＳ 明朝" w:hAnsi="ＭＳ 明朝" w:cs="Times New Roman"/>
          <w:color w:val="333333"/>
          <w:kern w:val="0"/>
          <w:sz w:val="24"/>
          <w:szCs w:val="24"/>
          <w:u w:val="single"/>
        </w:rPr>
        <w:t>施設の消毒は、保健所の指示に従って実施する</w:t>
      </w:r>
      <w:r w:rsidRPr="000478D2">
        <w:rPr>
          <w:rFonts w:ascii="ＭＳ 明朝" w:eastAsia="ＭＳ 明朝" w:hAnsi="ＭＳ 明朝" w:cs="Times New Roman"/>
          <w:color w:val="333333"/>
          <w:kern w:val="0"/>
          <w:sz w:val="24"/>
          <w:szCs w:val="24"/>
        </w:rPr>
        <w:t>ことが望ましいが、緊</w:t>
      </w:r>
      <w:r w:rsidRPr="00180C81">
        <w:rPr>
          <w:rFonts w:ascii="ＭＳ 明朝" w:eastAsia="ＭＳ 明朝" w:hAnsi="ＭＳ 明朝" w:cs="Times New Roman"/>
          <w:color w:val="333333"/>
          <w:kern w:val="0"/>
          <w:sz w:val="24"/>
          <w:szCs w:val="24"/>
          <w:u w:val="single"/>
        </w:rPr>
        <w:t>急を要し、自ら行う場合には、感染が疑われる宿泊者が利用した区域（客室、レストラン、エレベータ、廊下等）のうち手指が頻回に接触する箇所（ドアノブ、スイッチ類、手すり、洗面、便座、流水レバー等）を中心に</w:t>
      </w:r>
      <w:r w:rsidRPr="000478D2">
        <w:rPr>
          <w:rFonts w:ascii="ＭＳ 明朝" w:eastAsia="ＭＳ 明朝" w:hAnsi="ＭＳ 明朝" w:cs="Times New Roman"/>
          <w:color w:val="333333"/>
          <w:kern w:val="0"/>
          <w:sz w:val="24"/>
          <w:szCs w:val="24"/>
        </w:rPr>
        <w:t>、「感染症法に基づく消毒・滅菌の手引き」（厚生労働省健康局結核感染症課）、「ＭＥＲＳ感染予防のための暫定的ガイダンス（2015年６月25 日版）」</w:t>
      </w:r>
      <w:r w:rsidR="000C37E2">
        <w:rPr>
          <w:rFonts w:ascii="ＭＳ 明朝" w:eastAsia="ＭＳ 明朝" w:hAnsi="ＭＳ 明朝" w:cs="Times New Roman" w:hint="eastAsia"/>
          <w:color w:val="333333"/>
          <w:kern w:val="0"/>
          <w:sz w:val="24"/>
          <w:szCs w:val="24"/>
        </w:rPr>
        <w:t>(※2)</w:t>
      </w:r>
      <w:r w:rsidRPr="000478D2">
        <w:rPr>
          <w:rFonts w:ascii="ＭＳ 明朝" w:eastAsia="ＭＳ 明朝" w:hAnsi="ＭＳ 明朝" w:cs="Times New Roman"/>
          <w:color w:val="333333"/>
          <w:kern w:val="0"/>
          <w:sz w:val="24"/>
          <w:szCs w:val="24"/>
        </w:rPr>
        <w:t>（一般社団法人日本環境感染学会）を参考に</w:t>
      </w:r>
      <w:r w:rsidRPr="00180C81">
        <w:rPr>
          <w:rFonts w:ascii="ＭＳ 明朝" w:eastAsia="ＭＳ 明朝" w:hAnsi="ＭＳ 明朝" w:cs="Times New Roman"/>
          <w:color w:val="333333"/>
          <w:kern w:val="0"/>
          <w:sz w:val="24"/>
          <w:szCs w:val="24"/>
          <w:u w:val="single"/>
        </w:rPr>
        <w:t>実施する</w:t>
      </w:r>
      <w:r w:rsidRPr="000478D2">
        <w:rPr>
          <w:rFonts w:ascii="ＭＳ 明朝" w:eastAsia="ＭＳ 明朝" w:hAnsi="ＭＳ 明朝" w:cs="Times New Roman"/>
          <w:color w:val="333333"/>
          <w:kern w:val="0"/>
          <w:sz w:val="24"/>
          <w:szCs w:val="24"/>
        </w:rPr>
        <w:t>こと。</w:t>
      </w:r>
    </w:p>
    <w:p w14:paraId="2CD44482" w14:textId="74964B11" w:rsidR="005A1FBF" w:rsidRPr="000478D2" w:rsidRDefault="005A1FBF" w:rsidP="00312F5B">
      <w:pPr>
        <w:pStyle w:val="a3"/>
        <w:widowControl/>
        <w:numPr>
          <w:ilvl w:val="0"/>
          <w:numId w:val="3"/>
        </w:numPr>
        <w:ind w:leftChars="100" w:left="630"/>
        <w:jc w:val="left"/>
        <w:rPr>
          <w:rFonts w:ascii="ＭＳ 明朝" w:eastAsia="ＭＳ 明朝" w:hAnsi="ＭＳ 明朝" w:cs="Times New Roman"/>
          <w:color w:val="333333"/>
          <w:kern w:val="0"/>
          <w:sz w:val="24"/>
          <w:szCs w:val="24"/>
          <w:u w:val="single"/>
        </w:rPr>
      </w:pPr>
      <w:r w:rsidRPr="000478D2">
        <w:rPr>
          <w:rFonts w:ascii="ＭＳ 明朝" w:eastAsia="ＭＳ 明朝" w:hAnsi="ＭＳ 明朝" w:cs="Times New Roman"/>
          <w:color w:val="333333"/>
          <w:kern w:val="0"/>
          <w:sz w:val="24"/>
          <w:szCs w:val="24"/>
        </w:rPr>
        <w:t>また、</w:t>
      </w:r>
      <w:r w:rsidRPr="00180C81">
        <w:rPr>
          <w:rFonts w:ascii="ＭＳ 明朝" w:eastAsia="ＭＳ 明朝" w:hAnsi="ＭＳ 明朝" w:cs="Times New Roman"/>
          <w:color w:val="333333"/>
          <w:kern w:val="0"/>
          <w:sz w:val="24"/>
          <w:szCs w:val="24"/>
          <w:u w:val="single"/>
        </w:rPr>
        <w:t>シーツ等のリネン類の洗濯</w:t>
      </w:r>
      <w:r w:rsidRPr="000478D2">
        <w:rPr>
          <w:rFonts w:ascii="ＭＳ 明朝" w:eastAsia="ＭＳ 明朝" w:hAnsi="ＭＳ 明朝" w:cs="Times New Roman"/>
          <w:color w:val="333333"/>
          <w:kern w:val="0"/>
          <w:sz w:val="24"/>
          <w:szCs w:val="24"/>
        </w:rPr>
        <w:t>に当たっては、医療リネンに準じて扱い、「</w:t>
      </w:r>
      <w:bookmarkStart w:id="1" w:name="_Hlk34994927"/>
      <w:r w:rsidRPr="000478D2">
        <w:rPr>
          <w:rFonts w:ascii="ＭＳ 明朝" w:eastAsia="ＭＳ 明朝" w:hAnsi="ＭＳ 明朝" w:cs="Times New Roman"/>
          <w:color w:val="333333"/>
          <w:kern w:val="0"/>
          <w:sz w:val="24"/>
          <w:szCs w:val="24"/>
        </w:rPr>
        <w:t>病院、診療所等の業務委託について</w:t>
      </w:r>
      <w:bookmarkEnd w:id="1"/>
      <w:r w:rsidRPr="000478D2">
        <w:rPr>
          <w:rFonts w:ascii="ＭＳ 明朝" w:eastAsia="ＭＳ 明朝" w:hAnsi="ＭＳ 明朝" w:cs="Times New Roman"/>
          <w:color w:val="333333"/>
          <w:kern w:val="0"/>
          <w:sz w:val="24"/>
          <w:szCs w:val="24"/>
        </w:rPr>
        <w:t>」</w:t>
      </w:r>
      <w:r w:rsidR="000C37E2">
        <w:rPr>
          <w:rFonts w:ascii="ＭＳ 明朝" w:eastAsia="ＭＳ 明朝" w:hAnsi="ＭＳ 明朝" w:cs="Times New Roman" w:hint="eastAsia"/>
          <w:color w:val="333333"/>
          <w:kern w:val="0"/>
          <w:sz w:val="24"/>
          <w:szCs w:val="24"/>
        </w:rPr>
        <w:t>(※3)</w:t>
      </w:r>
      <w:r w:rsidRPr="000478D2">
        <w:rPr>
          <w:rFonts w:ascii="ＭＳ 明朝" w:eastAsia="ＭＳ 明朝" w:hAnsi="ＭＳ 明朝" w:cs="Times New Roman"/>
          <w:color w:val="333333"/>
          <w:kern w:val="0"/>
          <w:sz w:val="24"/>
          <w:szCs w:val="24"/>
        </w:rPr>
        <w:t>（平成５年２月15 日付指第14 号厚生省健康政策局指導課長通知）を参考に実施すること。</w:t>
      </w:r>
    </w:p>
    <w:p w14:paraId="3497FF52" w14:textId="77777777" w:rsidR="000478D2" w:rsidRPr="000478D2" w:rsidRDefault="000478D2" w:rsidP="000478D2">
      <w:pPr>
        <w:widowControl/>
        <w:jc w:val="left"/>
        <w:rPr>
          <w:rFonts w:ascii="ＭＳ 明朝" w:eastAsia="ＭＳ 明朝" w:hAnsi="ＭＳ 明朝" w:cs="Times New Roman"/>
          <w:color w:val="333333"/>
          <w:kern w:val="0"/>
          <w:sz w:val="24"/>
          <w:szCs w:val="24"/>
          <w:u w:val="single"/>
        </w:rPr>
      </w:pPr>
    </w:p>
    <w:p w14:paraId="6655010C" w14:textId="790D8C39" w:rsidR="005A1FBF" w:rsidRPr="00180C81" w:rsidRDefault="005A1FBF" w:rsidP="00312F5B">
      <w:pPr>
        <w:pStyle w:val="a3"/>
        <w:widowControl/>
        <w:numPr>
          <w:ilvl w:val="0"/>
          <w:numId w:val="4"/>
        </w:numPr>
        <w:ind w:leftChars="0"/>
        <w:jc w:val="left"/>
        <w:outlineLvl w:val="3"/>
        <w:rPr>
          <w:rFonts w:ascii="ＭＳ ゴシック" w:eastAsia="ＭＳ ゴシック" w:hAnsi="ＭＳ ゴシック" w:cs="Times New Roman"/>
          <w:b/>
          <w:bCs/>
          <w:color w:val="000000"/>
          <w:kern w:val="0"/>
          <w:sz w:val="24"/>
          <w:szCs w:val="24"/>
        </w:rPr>
      </w:pPr>
      <w:r w:rsidRPr="00180C81">
        <w:rPr>
          <w:rFonts w:ascii="ＭＳ ゴシック" w:eastAsia="ＭＳ ゴシック" w:hAnsi="ＭＳ ゴシック" w:cs="Times New Roman"/>
          <w:b/>
          <w:bCs/>
          <w:color w:val="000000"/>
          <w:kern w:val="0"/>
          <w:sz w:val="24"/>
          <w:szCs w:val="24"/>
        </w:rPr>
        <w:t>感染が疑われる宿泊者に接触対応した場合等の従業員の対策</w:t>
      </w:r>
    </w:p>
    <w:p w14:paraId="661610AF" w14:textId="77777777" w:rsidR="005A1FBF" w:rsidRPr="005A1FBF" w:rsidRDefault="005A1FBF" w:rsidP="005A1FBF">
      <w:pPr>
        <w:widowControl/>
        <w:jc w:val="left"/>
        <w:rPr>
          <w:rFonts w:ascii="ＭＳ 明朝" w:eastAsia="ＭＳ 明朝" w:hAnsi="ＭＳ 明朝" w:cs="Times New Roman"/>
          <w:color w:val="333333"/>
          <w:kern w:val="0"/>
          <w:sz w:val="24"/>
          <w:szCs w:val="24"/>
        </w:rPr>
      </w:pPr>
      <w:r w:rsidRPr="005A1FBF">
        <w:rPr>
          <w:rFonts w:ascii="ＭＳ 明朝" w:eastAsia="ＭＳ 明朝" w:hAnsi="ＭＳ 明朝" w:cs="Times New Roman"/>
          <w:color w:val="333333"/>
          <w:kern w:val="0"/>
          <w:sz w:val="24"/>
          <w:szCs w:val="24"/>
        </w:rPr>
        <w:t xml:space="preserve">　</w:t>
      </w:r>
      <w:r w:rsidRPr="005A1FBF">
        <w:rPr>
          <w:rFonts w:ascii="ＭＳ 明朝" w:eastAsia="ＭＳ 明朝" w:hAnsi="ＭＳ 明朝" w:cs="Times New Roman"/>
          <w:color w:val="333333"/>
          <w:kern w:val="0"/>
          <w:sz w:val="24"/>
          <w:szCs w:val="24"/>
          <w:u w:val="single"/>
        </w:rPr>
        <w:t>従業員から、本人又は家族に新型コロナウイルスへの感染が疑われる症状の申し出</w:t>
      </w:r>
      <w:r w:rsidRPr="005A1FBF">
        <w:rPr>
          <w:rFonts w:ascii="ＭＳ 明朝" w:eastAsia="ＭＳ 明朝" w:hAnsi="ＭＳ 明朝" w:cs="Times New Roman"/>
          <w:color w:val="333333"/>
          <w:kern w:val="0"/>
          <w:sz w:val="24"/>
          <w:szCs w:val="24"/>
        </w:rPr>
        <w:t>があった場合や、</w:t>
      </w:r>
      <w:r w:rsidRPr="005A1FBF">
        <w:rPr>
          <w:rFonts w:ascii="ＭＳ 明朝" w:eastAsia="ＭＳ 明朝" w:hAnsi="ＭＳ 明朝" w:cs="Times New Roman"/>
          <w:color w:val="333333"/>
          <w:kern w:val="0"/>
          <w:sz w:val="24"/>
          <w:szCs w:val="24"/>
          <w:u w:val="single"/>
        </w:rPr>
        <w:t>感染が疑われる宿泊者に接触した可能性があり発熱など体調に異変が生じた旨の申し出</w:t>
      </w:r>
      <w:r w:rsidRPr="005A1FBF">
        <w:rPr>
          <w:rFonts w:ascii="ＭＳ 明朝" w:eastAsia="ＭＳ 明朝" w:hAnsi="ＭＳ 明朝" w:cs="Times New Roman"/>
          <w:color w:val="333333"/>
          <w:kern w:val="0"/>
          <w:sz w:val="24"/>
          <w:szCs w:val="24"/>
        </w:rPr>
        <w:t>があった場合、</w:t>
      </w:r>
      <w:r w:rsidRPr="005A1FBF">
        <w:rPr>
          <w:rFonts w:ascii="ＭＳ 明朝" w:eastAsia="ＭＳ 明朝" w:hAnsi="ＭＳ 明朝" w:cs="Times New Roman"/>
          <w:color w:val="333333"/>
          <w:kern w:val="0"/>
          <w:sz w:val="24"/>
          <w:szCs w:val="24"/>
          <w:u w:val="single"/>
        </w:rPr>
        <w:t>使用者は、保健所（帰国者・接触者相談センター）に連絡させ、その指示に従わせる</w:t>
      </w:r>
      <w:r w:rsidRPr="005A1FBF">
        <w:rPr>
          <w:rFonts w:ascii="ＭＳ 明朝" w:eastAsia="ＭＳ 明朝" w:hAnsi="ＭＳ 明朝" w:cs="Times New Roman"/>
          <w:color w:val="333333"/>
          <w:kern w:val="0"/>
          <w:sz w:val="24"/>
          <w:szCs w:val="24"/>
        </w:rPr>
        <w:t>こと。</w:t>
      </w:r>
    </w:p>
    <w:p w14:paraId="08ACF5A0" w14:textId="67152845" w:rsidR="005920A2" w:rsidRDefault="009127C9" w:rsidP="005A1FBF">
      <w:pPr>
        <w:rPr>
          <w:rFonts w:ascii="ＭＳ 明朝" w:eastAsia="ＭＳ 明朝" w:hAnsi="ＭＳ 明朝"/>
          <w:sz w:val="24"/>
          <w:szCs w:val="24"/>
        </w:rPr>
      </w:pPr>
    </w:p>
    <w:p w14:paraId="4C00CD3C" w14:textId="77777777" w:rsidR="00EC012E" w:rsidRDefault="00EC012E" w:rsidP="005A1FBF">
      <w:pPr>
        <w:rPr>
          <w:rFonts w:ascii="ＭＳ 明朝" w:eastAsia="ＭＳ 明朝" w:hAnsi="ＭＳ 明朝"/>
          <w:sz w:val="24"/>
          <w:szCs w:val="24"/>
        </w:rPr>
      </w:pPr>
    </w:p>
    <w:p w14:paraId="2B2FF929" w14:textId="77777777" w:rsidR="00A2058B" w:rsidRDefault="00A2058B">
      <w:pPr>
        <w:widowControl/>
        <w:jc w:val="left"/>
        <w:rPr>
          <w:rFonts w:ascii="ＭＳ 明朝" w:eastAsia="ＭＳ 明朝" w:hAnsi="ＭＳ 明朝" w:cs="Times New Roman"/>
          <w:b/>
          <w:bCs/>
          <w:color w:val="333333"/>
          <w:kern w:val="0"/>
          <w:szCs w:val="21"/>
        </w:rPr>
      </w:pPr>
      <w:r>
        <w:rPr>
          <w:rFonts w:ascii="ＭＳ 明朝" w:eastAsia="ＭＳ 明朝" w:hAnsi="ＭＳ 明朝" w:cs="Times New Roman"/>
          <w:b/>
          <w:bCs/>
          <w:color w:val="333333"/>
          <w:kern w:val="0"/>
          <w:szCs w:val="21"/>
        </w:rPr>
        <w:br w:type="page"/>
      </w:r>
    </w:p>
    <w:p w14:paraId="5D17A6E8" w14:textId="0589B96C" w:rsidR="00A2058B" w:rsidRDefault="007B3ECD" w:rsidP="00A2058B">
      <w:pPr>
        <w:widowControl/>
        <w:jc w:val="left"/>
        <w:rPr>
          <w:rFonts w:ascii="ＭＳ 明朝" w:eastAsia="ＭＳ 明朝" w:hAnsi="ＭＳ 明朝" w:cs="Times New Roman"/>
          <w:b/>
          <w:bCs/>
          <w:color w:val="333333"/>
          <w:kern w:val="0"/>
          <w:szCs w:val="21"/>
        </w:rPr>
      </w:pPr>
      <w:r>
        <w:rPr>
          <w:rFonts w:ascii="ＭＳ 明朝" w:eastAsia="ＭＳ 明朝" w:hAnsi="ＭＳ 明朝" w:cs="Times New Roman" w:hint="eastAsia"/>
          <w:b/>
          <w:bCs/>
          <w:noProof/>
          <w:color w:val="333333"/>
          <w:kern w:val="0"/>
          <w:szCs w:val="21"/>
        </w:rPr>
        <w:lastRenderedPageBreak/>
        <mc:AlternateContent>
          <mc:Choice Requires="wps">
            <w:drawing>
              <wp:anchor distT="0" distB="0" distL="114300" distR="114300" simplePos="0" relativeHeight="251659264" behindDoc="0" locked="0" layoutInCell="1" allowOverlap="1" wp14:anchorId="0F9B12D8" wp14:editId="30B496C7">
                <wp:simplePos x="0" y="0"/>
                <wp:positionH relativeFrom="column">
                  <wp:posOffset>-765810</wp:posOffset>
                </wp:positionH>
                <wp:positionV relativeFrom="paragraph">
                  <wp:posOffset>-1003300</wp:posOffset>
                </wp:positionV>
                <wp:extent cx="6905625" cy="1000125"/>
                <wp:effectExtent l="0" t="0" r="9525" b="9525"/>
                <wp:wrapNone/>
                <wp:docPr id="2" name="正方形/長方形 2"/>
                <wp:cNvGraphicFramePr/>
                <a:graphic xmlns:a="http://schemas.openxmlformats.org/drawingml/2006/main">
                  <a:graphicData uri="http://schemas.microsoft.com/office/word/2010/wordprocessingShape">
                    <wps:wsp>
                      <wps:cNvSpPr/>
                      <wps:spPr>
                        <a:xfrm>
                          <a:off x="0" y="0"/>
                          <a:ext cx="6905625" cy="10001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BE06D3" id="正方形/長方形 2" o:spid="_x0000_s1026" style="position:absolute;left:0;text-align:left;margin-left:-60.3pt;margin-top:-79pt;width:543.75pt;height:7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" fillcolor="white [3212]" stroked="f" strokeweight="1pt"/>
            </w:pict>
          </mc:Fallback>
        </mc:AlternateContent>
      </w:r>
      <w:r w:rsidR="00A2058B">
        <w:rPr>
          <w:rFonts w:ascii="ＭＳ 明朝" w:eastAsia="ＭＳ 明朝" w:hAnsi="ＭＳ 明朝" w:cs="Times New Roman" w:hint="eastAsia"/>
          <w:b/>
          <w:bCs/>
          <w:color w:val="333333"/>
          <w:kern w:val="0"/>
          <w:szCs w:val="21"/>
          <w:bdr w:val="single" w:sz="4" w:space="0" w:color="auto"/>
        </w:rPr>
        <w:t xml:space="preserve">　注　　釈　</w:t>
      </w:r>
    </w:p>
    <w:p w14:paraId="1655547A" w14:textId="6A76729B" w:rsidR="005A1FBF" w:rsidRDefault="005A1FBF" w:rsidP="000C37E2">
      <w:pPr>
        <w:widowControl/>
        <w:jc w:val="left"/>
        <w:rPr>
          <w:rFonts w:ascii="ＭＳ 明朝" w:eastAsia="ＭＳ 明朝" w:hAnsi="ＭＳ 明朝" w:cs="Times New Roman"/>
          <w:b/>
          <w:bCs/>
          <w:color w:val="333333"/>
          <w:kern w:val="0"/>
          <w:szCs w:val="21"/>
        </w:rPr>
      </w:pPr>
      <w:r w:rsidRPr="006E023F">
        <w:rPr>
          <w:rFonts w:ascii="ＭＳ 明朝" w:eastAsia="ＭＳ 明朝" w:hAnsi="ＭＳ 明朝" w:cs="Times New Roman"/>
          <w:b/>
          <w:bCs/>
          <w:color w:val="333333"/>
          <w:kern w:val="0"/>
          <w:szCs w:val="21"/>
        </w:rPr>
        <w:t>※</w:t>
      </w:r>
      <w:r w:rsidR="006E023F">
        <w:rPr>
          <w:rFonts w:ascii="ＭＳ 明朝" w:eastAsia="ＭＳ 明朝" w:hAnsi="ＭＳ 明朝" w:cs="Times New Roman" w:hint="eastAsia"/>
          <w:b/>
          <w:bCs/>
          <w:color w:val="333333"/>
          <w:kern w:val="0"/>
          <w:szCs w:val="21"/>
        </w:rPr>
        <w:t>1</w:t>
      </w:r>
      <w:r w:rsidR="00EC012E" w:rsidRPr="000C37E2">
        <w:rPr>
          <w:rFonts w:ascii="ＭＳ ゴシック" w:eastAsia="ＭＳ ゴシック" w:hAnsi="ＭＳ ゴシック" w:cs="Times New Roman"/>
          <w:b/>
          <w:bCs/>
          <w:color w:val="333333"/>
          <w:kern w:val="0"/>
          <w:szCs w:val="21"/>
        </w:rPr>
        <w:t xml:space="preserve"> </w:t>
      </w:r>
      <w:r w:rsidRPr="000C37E2">
        <w:rPr>
          <w:rFonts w:ascii="ＭＳ ゴシック" w:eastAsia="ＭＳ ゴシック" w:hAnsi="ＭＳ ゴシック" w:cs="Times New Roman"/>
          <w:b/>
          <w:bCs/>
          <w:color w:val="333333"/>
          <w:kern w:val="0"/>
          <w:szCs w:val="21"/>
        </w:rPr>
        <w:t>新型コロナウイルス感染症の流行が確認されている地域</w:t>
      </w:r>
      <w:r w:rsidRPr="006E023F">
        <w:rPr>
          <w:rFonts w:ascii="ＭＳ 明朝" w:eastAsia="ＭＳ 明朝" w:hAnsi="ＭＳ 明朝" w:cs="Times New Roman"/>
          <w:b/>
          <w:bCs/>
          <w:color w:val="333333"/>
          <w:kern w:val="0"/>
          <w:szCs w:val="21"/>
        </w:rPr>
        <w:t>（３月11 日現在）</w:t>
      </w:r>
    </w:p>
    <w:p w14:paraId="5228A8B3" w14:textId="77777777" w:rsidR="006E023F" w:rsidRDefault="005A1FBF" w:rsidP="006E023F">
      <w:pPr>
        <w:widowControl/>
        <w:ind w:leftChars="400" w:left="840"/>
        <w:jc w:val="left"/>
        <w:rPr>
          <w:rFonts w:ascii="ＭＳ 明朝" w:eastAsia="ＭＳ 明朝" w:hAnsi="ＭＳ 明朝" w:cs="Times New Roman"/>
          <w:color w:val="333333"/>
          <w:kern w:val="0"/>
          <w:szCs w:val="21"/>
        </w:rPr>
      </w:pPr>
      <w:r w:rsidRPr="000478D2">
        <w:rPr>
          <w:rFonts w:ascii="ＭＳ 明朝" w:eastAsia="ＭＳ 明朝" w:hAnsi="ＭＳ 明朝" w:cs="Times New Roman"/>
          <w:color w:val="333333"/>
          <w:kern w:val="0"/>
          <w:szCs w:val="21"/>
        </w:rPr>
        <w:t>中華人民</w:t>
      </w:r>
      <w:r w:rsidRPr="00EC012E">
        <w:rPr>
          <w:rFonts w:ascii="ＭＳ 明朝" w:eastAsia="ＭＳ 明朝" w:hAnsi="ＭＳ 明朝" w:cs="Times New Roman"/>
          <w:color w:val="333333"/>
          <w:spacing w:val="-10"/>
          <w:kern w:val="0"/>
          <w:szCs w:val="21"/>
        </w:rPr>
        <w:t>共和国（湖北省、浙江省）</w:t>
      </w:r>
      <w:r w:rsidR="006E023F">
        <w:rPr>
          <w:rFonts w:ascii="ＭＳ 明朝" w:eastAsia="ＭＳ 明朝" w:hAnsi="ＭＳ 明朝" w:cs="Times New Roman" w:hint="eastAsia"/>
          <w:color w:val="333333"/>
          <w:spacing w:val="-10"/>
          <w:kern w:val="0"/>
          <w:szCs w:val="21"/>
        </w:rPr>
        <w:t xml:space="preserve"> </w:t>
      </w:r>
      <w:r w:rsidR="006E023F">
        <w:rPr>
          <w:rFonts w:ascii="ＭＳ 明朝" w:eastAsia="ＭＳ 明朝" w:hAnsi="ＭＳ 明朝" w:cs="Times New Roman"/>
          <w:color w:val="333333"/>
          <w:spacing w:val="-10"/>
          <w:kern w:val="0"/>
          <w:szCs w:val="21"/>
        </w:rPr>
        <w:t xml:space="preserve">    </w:t>
      </w:r>
      <w:r w:rsidRPr="00EC012E">
        <w:rPr>
          <w:rFonts w:ascii="ＭＳ 明朝" w:eastAsia="ＭＳ 明朝" w:hAnsi="ＭＳ 明朝" w:cs="Times New Roman"/>
          <w:color w:val="333333"/>
          <w:spacing w:val="-10"/>
          <w:kern w:val="0"/>
          <w:szCs w:val="21"/>
        </w:rPr>
        <w:t>大韓民国（大邱広域市、慶尚北道清道郡、慶山市、安東市、永川市、漆谷郡、義城郡、星州郡、軍威郡）</w:t>
      </w:r>
      <w:r w:rsidR="006E023F">
        <w:rPr>
          <w:rFonts w:ascii="ＭＳ 明朝" w:eastAsia="ＭＳ 明朝" w:hAnsi="ＭＳ 明朝" w:cs="Times New Roman" w:hint="eastAsia"/>
          <w:color w:val="333333"/>
          <w:spacing w:val="-10"/>
          <w:kern w:val="0"/>
          <w:szCs w:val="21"/>
        </w:rPr>
        <w:t xml:space="preserve"> </w:t>
      </w:r>
      <w:r w:rsidR="006E023F">
        <w:rPr>
          <w:rFonts w:ascii="ＭＳ 明朝" w:eastAsia="ＭＳ 明朝" w:hAnsi="ＭＳ 明朝" w:cs="Times New Roman"/>
          <w:color w:val="333333"/>
          <w:spacing w:val="-10"/>
          <w:kern w:val="0"/>
          <w:szCs w:val="21"/>
        </w:rPr>
        <w:t xml:space="preserve">  </w:t>
      </w:r>
      <w:r w:rsidRPr="00EC012E">
        <w:rPr>
          <w:rFonts w:ascii="ＭＳ 明朝" w:eastAsia="ＭＳ 明朝" w:hAnsi="ＭＳ 明朝" w:cs="Times New Roman"/>
          <w:color w:val="333333"/>
          <w:spacing w:val="-10"/>
          <w:kern w:val="0"/>
          <w:szCs w:val="21"/>
        </w:rPr>
        <w:t>イラン</w:t>
      </w:r>
      <w:r w:rsidR="006E023F">
        <w:rPr>
          <w:rFonts w:ascii="ＭＳ 明朝" w:eastAsia="ＭＳ 明朝" w:hAnsi="ＭＳ 明朝" w:cs="Times New Roman" w:hint="eastAsia"/>
          <w:color w:val="333333"/>
          <w:spacing w:val="-10"/>
          <w:kern w:val="0"/>
          <w:szCs w:val="21"/>
        </w:rPr>
        <w:t xml:space="preserve"> </w:t>
      </w:r>
      <w:r w:rsidR="006E023F">
        <w:rPr>
          <w:rFonts w:ascii="ＭＳ 明朝" w:eastAsia="ＭＳ 明朝" w:hAnsi="ＭＳ 明朝" w:cs="Times New Roman"/>
          <w:color w:val="333333"/>
          <w:spacing w:val="-10"/>
          <w:kern w:val="0"/>
          <w:szCs w:val="21"/>
        </w:rPr>
        <w:t xml:space="preserve">    </w:t>
      </w:r>
      <w:r w:rsidRPr="00EC012E">
        <w:rPr>
          <w:rFonts w:ascii="ＭＳ 明朝" w:eastAsia="ＭＳ 明朝" w:hAnsi="ＭＳ 明朝" w:cs="Times New Roman"/>
          <w:color w:val="333333"/>
          <w:spacing w:val="-10"/>
          <w:kern w:val="0"/>
          <w:szCs w:val="21"/>
        </w:rPr>
        <w:t>イスラム共和国（コム州、テヘラン州、ギーラーン州、アルボルズ州、イスファハン州、ガズヴィーン州、ゴレスタン州、セムナーン州、マーザンダラン州、マルキャズィ州、ロレスタン州）</w:t>
      </w:r>
      <w:r w:rsidR="006E023F">
        <w:rPr>
          <w:rFonts w:ascii="ＭＳ 明朝" w:eastAsia="ＭＳ 明朝" w:hAnsi="ＭＳ 明朝" w:cs="Times New Roman" w:hint="eastAsia"/>
          <w:color w:val="333333"/>
          <w:spacing w:val="-10"/>
          <w:kern w:val="0"/>
          <w:szCs w:val="21"/>
        </w:rPr>
        <w:t xml:space="preserve"> </w:t>
      </w:r>
      <w:r w:rsidR="006E023F">
        <w:rPr>
          <w:rFonts w:ascii="ＭＳ 明朝" w:eastAsia="ＭＳ 明朝" w:hAnsi="ＭＳ 明朝" w:cs="Times New Roman"/>
          <w:color w:val="333333"/>
          <w:spacing w:val="-10"/>
          <w:kern w:val="0"/>
          <w:szCs w:val="21"/>
        </w:rPr>
        <w:t xml:space="preserve">     </w:t>
      </w:r>
      <w:r w:rsidRPr="00EC012E">
        <w:rPr>
          <w:rFonts w:ascii="ＭＳ 明朝" w:eastAsia="ＭＳ 明朝" w:hAnsi="ＭＳ 明朝" w:cs="Times New Roman"/>
          <w:color w:val="333333"/>
          <w:spacing w:val="-10"/>
          <w:kern w:val="0"/>
          <w:szCs w:val="21"/>
        </w:rPr>
        <w:t>イタリア共和国（ヴェネト州、エミリア＝ロマーニャ州、ピエモンテ州、マルケ州、ロンバルディア州）</w:t>
      </w:r>
      <w:r w:rsidR="006E023F">
        <w:rPr>
          <w:rFonts w:ascii="ＭＳ 明朝" w:eastAsia="ＭＳ 明朝" w:hAnsi="ＭＳ 明朝" w:cs="Times New Roman" w:hint="eastAsia"/>
          <w:color w:val="333333"/>
          <w:spacing w:val="-10"/>
          <w:kern w:val="0"/>
          <w:szCs w:val="21"/>
        </w:rPr>
        <w:t xml:space="preserve"> </w:t>
      </w:r>
      <w:r w:rsidR="006E023F">
        <w:rPr>
          <w:rFonts w:ascii="ＭＳ 明朝" w:eastAsia="ＭＳ 明朝" w:hAnsi="ＭＳ 明朝" w:cs="Times New Roman"/>
          <w:color w:val="333333"/>
          <w:spacing w:val="-10"/>
          <w:kern w:val="0"/>
          <w:szCs w:val="21"/>
        </w:rPr>
        <w:t xml:space="preserve"> </w:t>
      </w:r>
      <w:r w:rsidRPr="00EC012E">
        <w:rPr>
          <w:rFonts w:ascii="ＭＳ 明朝" w:eastAsia="ＭＳ 明朝" w:hAnsi="ＭＳ 明朝" w:cs="Times New Roman"/>
          <w:color w:val="333333"/>
          <w:spacing w:val="-10"/>
          <w:kern w:val="0"/>
          <w:szCs w:val="21"/>
        </w:rPr>
        <w:t>サンマリノ共和</w:t>
      </w:r>
      <w:r w:rsidRPr="000478D2">
        <w:rPr>
          <w:rFonts w:ascii="ＭＳ 明朝" w:eastAsia="ＭＳ 明朝" w:hAnsi="ＭＳ 明朝" w:cs="Times New Roman"/>
          <w:color w:val="333333"/>
          <w:kern w:val="0"/>
          <w:szCs w:val="21"/>
        </w:rPr>
        <w:t>国</w:t>
      </w:r>
    </w:p>
    <w:p w14:paraId="00AF2A5B" w14:textId="3232E834" w:rsidR="006E023F" w:rsidRPr="000C37E2" w:rsidRDefault="006E023F" w:rsidP="000C37E2">
      <w:pPr>
        <w:widowControl/>
        <w:ind w:rightChars="-270" w:right="-567"/>
        <w:jc w:val="left"/>
        <w:rPr>
          <w:rFonts w:ascii="ＭＳ ゴシック" w:eastAsia="ＭＳ ゴシック" w:hAnsi="ＭＳ ゴシック" w:cs="MS-Mincho"/>
          <w:b/>
          <w:bCs/>
          <w:kern w:val="0"/>
          <w:szCs w:val="21"/>
        </w:rPr>
      </w:pPr>
      <w:r>
        <w:rPr>
          <w:rFonts w:ascii="ＭＳ 明朝" w:eastAsia="ＭＳ 明朝" w:hAnsi="ＭＳ 明朝" w:cs="Times New Roman" w:hint="eastAsia"/>
          <w:b/>
          <w:bCs/>
          <w:color w:val="333333"/>
          <w:kern w:val="0"/>
          <w:szCs w:val="21"/>
        </w:rPr>
        <w:t>※2</w:t>
      </w:r>
      <w:r>
        <w:rPr>
          <w:rFonts w:ascii="ＭＳ 明朝" w:eastAsia="ＭＳ 明朝" w:hAnsi="ＭＳ 明朝" w:cs="Times New Roman"/>
          <w:b/>
          <w:bCs/>
          <w:color w:val="333333"/>
          <w:kern w:val="0"/>
          <w:szCs w:val="21"/>
        </w:rPr>
        <w:t xml:space="preserve"> </w:t>
      </w:r>
      <w:r w:rsidRPr="000C37E2">
        <w:rPr>
          <w:rFonts w:ascii="ＭＳ ゴシック" w:eastAsia="ＭＳ ゴシック" w:hAnsi="ＭＳ ゴシック" w:cs="TimesNewRomanPSMT"/>
          <w:b/>
          <w:bCs/>
          <w:kern w:val="0"/>
          <w:szCs w:val="21"/>
        </w:rPr>
        <w:t>MERS</w:t>
      </w:r>
      <w:r w:rsidRPr="000C37E2">
        <w:rPr>
          <w:rFonts w:ascii="ＭＳ ゴシック" w:eastAsia="ＭＳ ゴシック" w:hAnsi="ＭＳ ゴシック" w:cs="TimesNewRomanPSMT" w:hint="eastAsia"/>
          <w:b/>
          <w:bCs/>
          <w:kern w:val="0"/>
          <w:szCs w:val="21"/>
        </w:rPr>
        <w:t>の</w:t>
      </w:r>
      <w:r w:rsidRPr="000C37E2">
        <w:rPr>
          <w:rFonts w:ascii="ＭＳ ゴシック" w:eastAsia="ＭＳ ゴシック" w:hAnsi="ＭＳ ゴシック" w:cs="MS-Mincho" w:hint="eastAsia"/>
          <w:b/>
          <w:bCs/>
          <w:kern w:val="0"/>
          <w:szCs w:val="21"/>
        </w:rPr>
        <w:t>消毒薬と消毒範囲</w:t>
      </w:r>
    </w:p>
    <w:p w14:paraId="0085D0CA" w14:textId="77777777" w:rsidR="006E023F" w:rsidRDefault="006E023F" w:rsidP="006E023F">
      <w:pPr>
        <w:autoSpaceDE w:val="0"/>
        <w:autoSpaceDN w:val="0"/>
        <w:adjustRightInd w:val="0"/>
        <w:ind w:firstLineChars="100" w:firstLine="210"/>
        <w:jc w:val="left"/>
        <w:rPr>
          <w:rFonts w:ascii="ＭＳ 明朝" w:eastAsia="ＭＳ 明朝" w:hAnsi="ＭＳ 明朝" w:cs="MS-Mincho"/>
          <w:kern w:val="0"/>
          <w:szCs w:val="21"/>
        </w:rPr>
      </w:pPr>
      <w:r w:rsidRPr="006E023F">
        <w:rPr>
          <w:rFonts w:ascii="ＭＳ 明朝" w:eastAsia="ＭＳ 明朝" w:hAnsi="ＭＳ 明朝" w:cs="TimesNewRomanPSMT"/>
          <w:kern w:val="0"/>
          <w:szCs w:val="21"/>
        </w:rPr>
        <w:t>MERS-CoV</w:t>
      </w:r>
      <w:r w:rsidRPr="006E023F">
        <w:rPr>
          <w:rFonts w:ascii="ＭＳ 明朝" w:eastAsia="ＭＳ 明朝" w:hAnsi="ＭＳ 明朝" w:cs="MS-Mincho" w:hint="eastAsia"/>
          <w:kern w:val="0"/>
          <w:szCs w:val="21"/>
        </w:rPr>
        <w:t>の消毒薬抵抗性は高くない。しかし、</w:t>
      </w:r>
      <w:r w:rsidRPr="006E023F">
        <w:rPr>
          <w:rFonts w:ascii="ＭＳ 明朝" w:eastAsia="ＭＳ 明朝" w:hAnsi="ＭＳ 明朝" w:cs="TimesNewRomanPSMT"/>
          <w:kern w:val="0"/>
          <w:szCs w:val="21"/>
        </w:rPr>
        <w:t xml:space="preserve">MERS </w:t>
      </w:r>
      <w:r w:rsidRPr="006E023F">
        <w:rPr>
          <w:rFonts w:ascii="ＭＳ 明朝" w:eastAsia="ＭＳ 明朝" w:hAnsi="ＭＳ 明朝" w:cs="MS-Mincho" w:hint="eastAsia"/>
          <w:kern w:val="0"/>
          <w:szCs w:val="21"/>
        </w:rPr>
        <w:t>の致死率は約</w:t>
      </w:r>
      <w:r w:rsidRPr="006E023F">
        <w:rPr>
          <w:rFonts w:ascii="ＭＳ 明朝" w:eastAsia="ＭＳ 明朝" w:hAnsi="ＭＳ 明朝" w:cs="TimesNewRomanPSMT"/>
          <w:kern w:val="0"/>
          <w:szCs w:val="21"/>
        </w:rPr>
        <w:t>35</w:t>
      </w:r>
      <w:r w:rsidRPr="006E023F">
        <w:rPr>
          <w:rFonts w:ascii="ＭＳ 明朝" w:eastAsia="ＭＳ 明朝" w:hAnsi="ＭＳ 明朝" w:cs="MS-Mincho" w:hint="eastAsia"/>
          <w:kern w:val="0"/>
          <w:szCs w:val="21"/>
        </w:rPr>
        <w:t>％と高く、また本ウイルスに関する詳細について不明な点もあるため、厳重な消毒で対応する。</w:t>
      </w:r>
    </w:p>
    <w:p w14:paraId="746DF248" w14:textId="440B4C95" w:rsidR="006E023F" w:rsidRPr="006E023F" w:rsidRDefault="006E023F" w:rsidP="006E023F">
      <w:pPr>
        <w:autoSpaceDE w:val="0"/>
        <w:autoSpaceDN w:val="0"/>
        <w:adjustRightInd w:val="0"/>
        <w:ind w:firstLineChars="100" w:firstLine="210"/>
        <w:jc w:val="left"/>
        <w:rPr>
          <w:rFonts w:ascii="ＭＳ 明朝" w:eastAsia="ＭＳ 明朝" w:hAnsi="ＭＳ 明朝" w:cs="MS-Mincho"/>
          <w:kern w:val="0"/>
          <w:szCs w:val="21"/>
        </w:rPr>
      </w:pPr>
      <w:r w:rsidRPr="006E023F">
        <w:rPr>
          <w:rFonts w:ascii="ＭＳ 明朝" w:eastAsia="ＭＳ 明朝" w:hAnsi="ＭＳ 明朝" w:cs="TimesNewRomanPSMT"/>
          <w:kern w:val="0"/>
          <w:szCs w:val="21"/>
        </w:rPr>
        <w:t>80</w:t>
      </w:r>
      <w:r w:rsidRPr="006E023F">
        <w:rPr>
          <w:rFonts w:ascii="ＭＳ 明朝" w:eastAsia="ＭＳ 明朝" w:hAnsi="ＭＳ 明朝" w:cs="MS-Mincho" w:hint="eastAsia"/>
          <w:kern w:val="0"/>
          <w:szCs w:val="21"/>
        </w:rPr>
        <w:t>℃で</w:t>
      </w:r>
      <w:r w:rsidRPr="006E023F">
        <w:rPr>
          <w:rFonts w:ascii="ＭＳ 明朝" w:eastAsia="ＭＳ 明朝" w:hAnsi="ＭＳ 明朝" w:cs="TimesNewRomanPSMT"/>
          <w:kern w:val="0"/>
          <w:szCs w:val="21"/>
        </w:rPr>
        <w:t xml:space="preserve">10 </w:t>
      </w:r>
      <w:r w:rsidRPr="006E023F">
        <w:rPr>
          <w:rFonts w:ascii="ＭＳ 明朝" w:eastAsia="ＭＳ 明朝" w:hAnsi="ＭＳ 明朝" w:cs="MS-Mincho" w:hint="eastAsia"/>
          <w:kern w:val="0"/>
          <w:szCs w:val="21"/>
        </w:rPr>
        <w:t>分間などの熱水、次亜塩素酸ナトリウム、消毒用エタノールなどの消毒薬による消毒を行う。</w:t>
      </w:r>
    </w:p>
    <w:p w14:paraId="1D480FBA" w14:textId="7F16DFF5" w:rsidR="006E023F" w:rsidRPr="006E023F" w:rsidRDefault="006E023F" w:rsidP="00A2058B">
      <w:pPr>
        <w:autoSpaceDE w:val="0"/>
        <w:autoSpaceDN w:val="0"/>
        <w:adjustRightInd w:val="0"/>
        <w:ind w:leftChars="100" w:left="210"/>
        <w:jc w:val="left"/>
        <w:rPr>
          <w:rFonts w:ascii="ＭＳ 明朝" w:eastAsia="ＭＳ 明朝" w:hAnsi="ＭＳ 明朝" w:cs="MS-Mincho"/>
          <w:kern w:val="0"/>
          <w:szCs w:val="21"/>
        </w:rPr>
      </w:pPr>
      <w:r w:rsidRPr="006E023F">
        <w:rPr>
          <w:rFonts w:ascii="ＭＳ 明朝" w:eastAsia="ＭＳ 明朝" w:hAnsi="ＭＳ 明朝" w:cs="TimesNewRomanPSMT"/>
          <w:kern w:val="0"/>
          <w:szCs w:val="21"/>
        </w:rPr>
        <w:t xml:space="preserve">1) </w:t>
      </w:r>
      <w:r w:rsidRPr="006E023F">
        <w:rPr>
          <w:rFonts w:ascii="ＭＳ 明朝" w:eastAsia="ＭＳ 明朝" w:hAnsi="ＭＳ 明朝" w:cs="MS-Mincho" w:hint="eastAsia"/>
          <w:kern w:val="0"/>
          <w:szCs w:val="21"/>
        </w:rPr>
        <w:t>手指衛生</w:t>
      </w:r>
      <w:r w:rsidR="000C37E2">
        <w:rPr>
          <w:rFonts w:ascii="ＭＳ 明朝" w:eastAsia="ＭＳ 明朝" w:hAnsi="ＭＳ 明朝" w:cs="MS-Mincho" w:hint="eastAsia"/>
          <w:kern w:val="0"/>
          <w:szCs w:val="21"/>
        </w:rPr>
        <w:t xml:space="preserve">　　</w:t>
      </w:r>
      <w:r w:rsidRPr="006E023F">
        <w:rPr>
          <w:rFonts w:ascii="ＭＳ 明朝" w:eastAsia="ＭＳ 明朝" w:hAnsi="ＭＳ 明朝" w:cs="MS-Mincho" w:hint="eastAsia"/>
          <w:kern w:val="0"/>
          <w:szCs w:val="21"/>
        </w:rPr>
        <w:t>速乾性</w:t>
      </w:r>
      <w:r w:rsidRPr="006E023F">
        <w:rPr>
          <w:rFonts w:ascii="ＭＳ 明朝" w:eastAsia="ＭＳ 明朝" w:hAnsi="ＭＳ 明朝" w:cs="MS-Mincho"/>
          <w:kern w:val="0"/>
          <w:szCs w:val="21"/>
        </w:rPr>
        <w:t xml:space="preserve"> </w:t>
      </w:r>
      <w:r w:rsidRPr="006E023F">
        <w:rPr>
          <w:rFonts w:ascii="ＭＳ 明朝" w:eastAsia="ＭＳ 明朝" w:hAnsi="ＭＳ 明朝" w:cs="TimesNewRomanPSMT"/>
          <w:kern w:val="0"/>
          <w:szCs w:val="21"/>
        </w:rPr>
        <w:t>(</w:t>
      </w:r>
      <w:r w:rsidRPr="006E023F">
        <w:rPr>
          <w:rFonts w:ascii="ＭＳ 明朝" w:eastAsia="ＭＳ 明朝" w:hAnsi="ＭＳ 明朝" w:cs="MS-Mincho" w:hint="eastAsia"/>
          <w:kern w:val="0"/>
          <w:szCs w:val="21"/>
        </w:rPr>
        <w:t>アルコール擦式</w:t>
      </w:r>
      <w:r w:rsidRPr="006E023F">
        <w:rPr>
          <w:rFonts w:ascii="ＭＳ 明朝" w:eastAsia="ＭＳ 明朝" w:hAnsi="ＭＳ 明朝" w:cs="TimesNewRomanPSMT"/>
          <w:kern w:val="0"/>
          <w:szCs w:val="21"/>
        </w:rPr>
        <w:t xml:space="preserve">) </w:t>
      </w:r>
      <w:r w:rsidRPr="006E023F">
        <w:rPr>
          <w:rFonts w:ascii="ＭＳ 明朝" w:eastAsia="ＭＳ 明朝" w:hAnsi="ＭＳ 明朝" w:cs="MS-Mincho" w:hint="eastAsia"/>
          <w:kern w:val="0"/>
          <w:szCs w:val="21"/>
        </w:rPr>
        <w:t>手指消毒薬を用いる。</w:t>
      </w:r>
    </w:p>
    <w:p w14:paraId="709002F9" w14:textId="77777777" w:rsidR="006E023F" w:rsidRPr="006E023F" w:rsidRDefault="006E023F" w:rsidP="00A2058B">
      <w:pPr>
        <w:autoSpaceDE w:val="0"/>
        <w:autoSpaceDN w:val="0"/>
        <w:adjustRightInd w:val="0"/>
        <w:ind w:leftChars="100" w:left="210"/>
        <w:jc w:val="left"/>
        <w:rPr>
          <w:rFonts w:ascii="ＭＳ 明朝" w:eastAsia="ＭＳ 明朝" w:hAnsi="ＭＳ 明朝" w:cs="MS-Mincho"/>
          <w:kern w:val="0"/>
          <w:szCs w:val="21"/>
        </w:rPr>
      </w:pPr>
      <w:r w:rsidRPr="006E023F">
        <w:rPr>
          <w:rFonts w:ascii="ＭＳ 明朝" w:eastAsia="ＭＳ 明朝" w:hAnsi="ＭＳ 明朝" w:cs="TimesNewRomanPSMT"/>
          <w:kern w:val="0"/>
          <w:szCs w:val="21"/>
        </w:rPr>
        <w:t xml:space="preserve">2) </w:t>
      </w:r>
      <w:r w:rsidRPr="006E023F">
        <w:rPr>
          <w:rFonts w:ascii="ＭＳ 明朝" w:eastAsia="ＭＳ 明朝" w:hAnsi="ＭＳ 明朝" w:cs="MS-Mincho" w:hint="eastAsia"/>
          <w:kern w:val="0"/>
          <w:szCs w:val="21"/>
        </w:rPr>
        <w:t>医療機器</w:t>
      </w:r>
    </w:p>
    <w:p w14:paraId="1264C165" w14:textId="0D4F8DBA" w:rsidR="006E023F" w:rsidRPr="006E023F" w:rsidRDefault="006E023F" w:rsidP="00A2058B">
      <w:pPr>
        <w:autoSpaceDE w:val="0"/>
        <w:autoSpaceDN w:val="0"/>
        <w:adjustRightInd w:val="0"/>
        <w:ind w:leftChars="200" w:left="420" w:firstLineChars="100" w:firstLine="210"/>
        <w:jc w:val="left"/>
        <w:rPr>
          <w:rFonts w:ascii="ＭＳ 明朝" w:eastAsia="ＭＳ 明朝" w:hAnsi="ＭＳ 明朝" w:cs="MS-Mincho"/>
          <w:kern w:val="0"/>
          <w:szCs w:val="21"/>
        </w:rPr>
      </w:pPr>
      <w:r w:rsidRPr="006E023F">
        <w:rPr>
          <w:rFonts w:ascii="ＭＳ 明朝" w:eastAsia="ＭＳ 明朝" w:hAnsi="ＭＳ 明朝" w:cs="TimesNewRomanPSMT"/>
          <w:kern w:val="0"/>
          <w:szCs w:val="21"/>
        </w:rPr>
        <w:t>80</w:t>
      </w:r>
      <w:r w:rsidRPr="006E023F">
        <w:rPr>
          <w:rFonts w:ascii="ＭＳ 明朝" w:eastAsia="ＭＳ 明朝" w:hAnsi="ＭＳ 明朝" w:cs="MS-Mincho" w:hint="eastAsia"/>
          <w:kern w:val="0"/>
          <w:szCs w:val="21"/>
        </w:rPr>
        <w:t>℃で</w:t>
      </w:r>
      <w:r w:rsidRPr="006E023F">
        <w:rPr>
          <w:rFonts w:ascii="ＭＳ 明朝" w:eastAsia="ＭＳ 明朝" w:hAnsi="ＭＳ 明朝" w:cs="TimesNewRomanPSMT"/>
          <w:kern w:val="0"/>
          <w:szCs w:val="21"/>
        </w:rPr>
        <w:t xml:space="preserve">10 </w:t>
      </w:r>
      <w:r w:rsidRPr="006E023F">
        <w:rPr>
          <w:rFonts w:ascii="ＭＳ 明朝" w:eastAsia="ＭＳ 明朝" w:hAnsi="ＭＳ 明朝" w:cs="MS-Mincho" w:hint="eastAsia"/>
          <w:kern w:val="0"/>
          <w:szCs w:val="21"/>
        </w:rPr>
        <w:t>分間などの熱水や蒸気が適している。ただし、非耐熱性の場合は、次亜塩素酸ナトリウム</w:t>
      </w:r>
      <w:r w:rsidRPr="006E023F">
        <w:rPr>
          <w:rFonts w:ascii="ＭＳ 明朝" w:eastAsia="ＭＳ 明朝" w:hAnsi="ＭＳ 明朝" w:cs="MS-Mincho"/>
          <w:kern w:val="0"/>
          <w:szCs w:val="21"/>
        </w:rPr>
        <w:t xml:space="preserve"> </w:t>
      </w:r>
      <w:r w:rsidRPr="006E023F">
        <w:rPr>
          <w:rFonts w:ascii="ＭＳ 明朝" w:eastAsia="ＭＳ 明朝" w:hAnsi="ＭＳ 明朝" w:cs="TimesNewRomanPSMT"/>
          <w:kern w:val="0"/>
          <w:szCs w:val="21"/>
        </w:rPr>
        <w:t xml:space="preserve">(1,000ppm) </w:t>
      </w:r>
      <w:r w:rsidRPr="006E023F">
        <w:rPr>
          <w:rFonts w:ascii="ＭＳ 明朝" w:eastAsia="ＭＳ 明朝" w:hAnsi="ＭＳ 明朝" w:cs="MS-Mincho" w:hint="eastAsia"/>
          <w:kern w:val="0"/>
          <w:szCs w:val="21"/>
        </w:rPr>
        <w:t>への</w:t>
      </w:r>
      <w:r w:rsidRPr="006E023F">
        <w:rPr>
          <w:rFonts w:ascii="ＭＳ 明朝" w:eastAsia="ＭＳ 明朝" w:hAnsi="ＭＳ 明朝" w:cs="TimesNewRomanPSMT"/>
          <w:kern w:val="0"/>
          <w:szCs w:val="21"/>
        </w:rPr>
        <w:t xml:space="preserve">30 </w:t>
      </w:r>
      <w:r w:rsidRPr="006E023F">
        <w:rPr>
          <w:rFonts w:ascii="ＭＳ 明朝" w:eastAsia="ＭＳ 明朝" w:hAnsi="ＭＳ 明朝" w:cs="MS-Mincho" w:hint="eastAsia"/>
          <w:kern w:val="0"/>
          <w:szCs w:val="21"/>
        </w:rPr>
        <w:t>分間浸漬などを行う。また、消毒用エタノール清拭も有効である。</w:t>
      </w:r>
      <w:r w:rsidRPr="006E023F">
        <w:rPr>
          <w:rFonts w:ascii="ＭＳ 明朝" w:eastAsia="ＭＳ 明朝" w:hAnsi="ＭＳ 明朝" w:cs="TimesNewRomanPSMT"/>
          <w:kern w:val="0"/>
          <w:szCs w:val="21"/>
        </w:rPr>
        <w:t xml:space="preserve">2 </w:t>
      </w:r>
      <w:r w:rsidRPr="006E023F">
        <w:rPr>
          <w:rFonts w:ascii="ＭＳ 明朝" w:eastAsia="ＭＳ 明朝" w:hAnsi="ＭＳ 明朝" w:cs="MS-Mincho" w:hint="eastAsia"/>
          <w:kern w:val="0"/>
          <w:szCs w:val="21"/>
        </w:rPr>
        <w:t>度拭きを行う。</w:t>
      </w:r>
    </w:p>
    <w:p w14:paraId="3E5BFE42" w14:textId="77777777" w:rsidR="006E023F" w:rsidRPr="006E023F" w:rsidRDefault="006E023F" w:rsidP="00A2058B">
      <w:pPr>
        <w:autoSpaceDE w:val="0"/>
        <w:autoSpaceDN w:val="0"/>
        <w:adjustRightInd w:val="0"/>
        <w:ind w:leftChars="100" w:left="210"/>
        <w:jc w:val="left"/>
        <w:rPr>
          <w:rFonts w:ascii="ＭＳ 明朝" w:eastAsia="ＭＳ 明朝" w:hAnsi="ＭＳ 明朝" w:cs="MS-Mincho"/>
          <w:kern w:val="0"/>
          <w:szCs w:val="21"/>
        </w:rPr>
      </w:pPr>
      <w:r w:rsidRPr="006E023F">
        <w:rPr>
          <w:rFonts w:ascii="ＭＳ 明朝" w:eastAsia="ＭＳ 明朝" w:hAnsi="ＭＳ 明朝" w:cs="TimesNewRomanPSMT"/>
          <w:kern w:val="0"/>
          <w:szCs w:val="21"/>
        </w:rPr>
        <w:t xml:space="preserve">3) </w:t>
      </w:r>
      <w:r w:rsidRPr="006E023F">
        <w:rPr>
          <w:rFonts w:ascii="ＭＳ 明朝" w:eastAsia="ＭＳ 明朝" w:hAnsi="ＭＳ 明朝" w:cs="MS-Mincho" w:hint="eastAsia"/>
          <w:kern w:val="0"/>
          <w:szCs w:val="21"/>
        </w:rPr>
        <w:t>環境</w:t>
      </w:r>
    </w:p>
    <w:p w14:paraId="33577074" w14:textId="3FFCDAF5" w:rsidR="006E023F" w:rsidRPr="006E023F" w:rsidRDefault="006E023F" w:rsidP="00A2058B">
      <w:pPr>
        <w:autoSpaceDE w:val="0"/>
        <w:autoSpaceDN w:val="0"/>
        <w:adjustRightInd w:val="0"/>
        <w:ind w:leftChars="200" w:left="420" w:firstLineChars="100" w:firstLine="210"/>
        <w:jc w:val="left"/>
        <w:rPr>
          <w:rFonts w:ascii="ＭＳ 明朝" w:eastAsia="ＭＳ 明朝" w:hAnsi="ＭＳ 明朝" w:cs="MS-Mincho"/>
          <w:kern w:val="0"/>
          <w:szCs w:val="21"/>
        </w:rPr>
      </w:pPr>
      <w:r w:rsidRPr="006E023F">
        <w:rPr>
          <w:rFonts w:ascii="ＭＳ 明朝" w:eastAsia="ＭＳ 明朝" w:hAnsi="ＭＳ 明朝" w:cs="MS-Mincho" w:hint="eastAsia"/>
          <w:kern w:val="0"/>
          <w:szCs w:val="21"/>
        </w:rPr>
        <w:t>手指が頻回に接触する箇所を中心に、次亜塩素酸ナトリウム</w:t>
      </w:r>
      <w:r w:rsidRPr="006E023F">
        <w:rPr>
          <w:rFonts w:ascii="ＭＳ 明朝" w:eastAsia="ＭＳ 明朝" w:hAnsi="ＭＳ 明朝" w:cs="MS-Mincho"/>
          <w:kern w:val="0"/>
          <w:szCs w:val="21"/>
        </w:rPr>
        <w:t xml:space="preserve"> </w:t>
      </w:r>
      <w:r w:rsidRPr="006E023F">
        <w:rPr>
          <w:rFonts w:ascii="ＭＳ 明朝" w:eastAsia="ＭＳ 明朝" w:hAnsi="ＭＳ 明朝" w:cs="TimesNewRomanPSMT"/>
          <w:kern w:val="0"/>
          <w:szCs w:val="21"/>
        </w:rPr>
        <w:t xml:space="preserve">(1,000ppm) </w:t>
      </w:r>
      <w:r w:rsidRPr="006E023F">
        <w:rPr>
          <w:rFonts w:ascii="ＭＳ 明朝" w:eastAsia="ＭＳ 明朝" w:hAnsi="ＭＳ 明朝" w:cs="MS-Mincho" w:hint="eastAsia"/>
          <w:kern w:val="0"/>
          <w:szCs w:val="21"/>
        </w:rPr>
        <w:t>や消毒用エタノールによる清拭を行う。</w:t>
      </w:r>
      <w:r w:rsidRPr="006E023F">
        <w:rPr>
          <w:rFonts w:ascii="ＭＳ 明朝" w:eastAsia="ＭＳ 明朝" w:hAnsi="ＭＳ 明朝" w:cs="TimesNewRomanPSMT"/>
          <w:kern w:val="0"/>
          <w:szCs w:val="21"/>
        </w:rPr>
        <w:t xml:space="preserve">2 </w:t>
      </w:r>
      <w:r w:rsidRPr="006E023F">
        <w:rPr>
          <w:rFonts w:ascii="ＭＳ 明朝" w:eastAsia="ＭＳ 明朝" w:hAnsi="ＭＳ 明朝" w:cs="MS-Mincho" w:hint="eastAsia"/>
          <w:kern w:val="0"/>
          <w:szCs w:val="21"/>
        </w:rPr>
        <w:t>度拭きを行う。</w:t>
      </w:r>
    </w:p>
    <w:p w14:paraId="3C81F173" w14:textId="77777777" w:rsidR="006E023F" w:rsidRPr="006E023F" w:rsidRDefault="006E023F" w:rsidP="00A2058B">
      <w:pPr>
        <w:autoSpaceDE w:val="0"/>
        <w:autoSpaceDN w:val="0"/>
        <w:adjustRightInd w:val="0"/>
        <w:ind w:leftChars="100" w:left="210"/>
        <w:jc w:val="left"/>
        <w:rPr>
          <w:rFonts w:ascii="ＭＳ 明朝" w:eastAsia="ＭＳ 明朝" w:hAnsi="ＭＳ 明朝" w:cs="MS-Mincho"/>
          <w:kern w:val="0"/>
          <w:szCs w:val="21"/>
        </w:rPr>
      </w:pPr>
      <w:r w:rsidRPr="006E023F">
        <w:rPr>
          <w:rFonts w:ascii="ＭＳ 明朝" w:eastAsia="ＭＳ 明朝" w:hAnsi="ＭＳ 明朝" w:cs="TimesNewRomanPSMT"/>
          <w:kern w:val="0"/>
          <w:szCs w:val="21"/>
        </w:rPr>
        <w:t xml:space="preserve">4) </w:t>
      </w:r>
      <w:r w:rsidRPr="006E023F">
        <w:rPr>
          <w:rFonts w:ascii="ＭＳ 明朝" w:eastAsia="ＭＳ 明朝" w:hAnsi="ＭＳ 明朝" w:cs="MS-Mincho" w:hint="eastAsia"/>
          <w:kern w:val="0"/>
          <w:szCs w:val="21"/>
        </w:rPr>
        <w:t>リネン</w:t>
      </w:r>
    </w:p>
    <w:p w14:paraId="1F3CBCC7" w14:textId="3BE7EA64" w:rsidR="000C37E2" w:rsidRDefault="006E023F" w:rsidP="00A2058B">
      <w:pPr>
        <w:autoSpaceDE w:val="0"/>
        <w:autoSpaceDN w:val="0"/>
        <w:adjustRightInd w:val="0"/>
        <w:ind w:leftChars="200" w:left="420" w:right="-1" w:firstLineChars="100" w:firstLine="210"/>
        <w:jc w:val="left"/>
        <w:rPr>
          <w:rFonts w:ascii="ＭＳ 明朝" w:eastAsia="ＭＳ 明朝" w:hAnsi="ＭＳ 明朝" w:cs="MS-Mincho"/>
          <w:kern w:val="0"/>
          <w:szCs w:val="21"/>
        </w:rPr>
      </w:pPr>
      <w:r w:rsidRPr="006E023F">
        <w:rPr>
          <w:rFonts w:ascii="ＭＳ 明朝" w:eastAsia="ＭＳ 明朝" w:hAnsi="ＭＳ 明朝" w:cs="MS-Mincho" w:hint="eastAsia"/>
          <w:kern w:val="0"/>
          <w:szCs w:val="21"/>
        </w:rPr>
        <w:t>熱水が適している。</w:t>
      </w:r>
      <w:r w:rsidRPr="006E023F">
        <w:rPr>
          <w:rFonts w:ascii="ＭＳ 明朝" w:eastAsia="ＭＳ 明朝" w:hAnsi="ＭＳ 明朝" w:cs="TimesNewRomanPSMT"/>
          <w:kern w:val="0"/>
          <w:szCs w:val="21"/>
        </w:rPr>
        <w:t>80</w:t>
      </w:r>
      <w:r w:rsidRPr="006E023F">
        <w:rPr>
          <w:rFonts w:ascii="ＭＳ 明朝" w:eastAsia="ＭＳ 明朝" w:hAnsi="ＭＳ 明朝" w:cs="MS-Mincho" w:hint="eastAsia"/>
          <w:kern w:val="0"/>
          <w:szCs w:val="21"/>
        </w:rPr>
        <w:t>℃で</w:t>
      </w:r>
      <w:r w:rsidRPr="006E023F">
        <w:rPr>
          <w:rFonts w:ascii="ＭＳ 明朝" w:eastAsia="ＭＳ 明朝" w:hAnsi="ＭＳ 明朝" w:cs="TimesNewRomanPSMT"/>
          <w:kern w:val="0"/>
          <w:szCs w:val="21"/>
        </w:rPr>
        <w:t xml:space="preserve">10 </w:t>
      </w:r>
      <w:r w:rsidRPr="006E023F">
        <w:rPr>
          <w:rFonts w:ascii="ＭＳ 明朝" w:eastAsia="ＭＳ 明朝" w:hAnsi="ＭＳ 明朝" w:cs="MS-Mincho" w:hint="eastAsia"/>
          <w:kern w:val="0"/>
          <w:szCs w:val="21"/>
        </w:rPr>
        <w:t>分間などの条件で、熱水洗濯機での洗濯を行う。熱水洗濯機がなければ、次亜塩素酸ナトリウム</w:t>
      </w:r>
      <w:r w:rsidRPr="006E023F">
        <w:rPr>
          <w:rFonts w:ascii="ＭＳ 明朝" w:eastAsia="ＭＳ 明朝" w:hAnsi="ＭＳ 明朝" w:cs="MS-Mincho"/>
          <w:kern w:val="0"/>
          <w:szCs w:val="21"/>
        </w:rPr>
        <w:t xml:space="preserve"> </w:t>
      </w:r>
      <w:r w:rsidRPr="006E023F">
        <w:rPr>
          <w:rFonts w:ascii="ＭＳ 明朝" w:eastAsia="ＭＳ 明朝" w:hAnsi="ＭＳ 明朝" w:cs="TimesNewRomanPSMT"/>
          <w:kern w:val="0"/>
          <w:szCs w:val="21"/>
        </w:rPr>
        <w:t xml:space="preserve">(1,000ppm) </w:t>
      </w:r>
      <w:r w:rsidRPr="006E023F">
        <w:rPr>
          <w:rFonts w:ascii="ＭＳ 明朝" w:eastAsia="ＭＳ 明朝" w:hAnsi="ＭＳ 明朝" w:cs="MS-Mincho" w:hint="eastAsia"/>
          <w:kern w:val="0"/>
          <w:szCs w:val="21"/>
        </w:rPr>
        <w:t>への</w:t>
      </w:r>
      <w:r w:rsidRPr="006E023F">
        <w:rPr>
          <w:rFonts w:ascii="ＭＳ 明朝" w:eastAsia="ＭＳ 明朝" w:hAnsi="ＭＳ 明朝" w:cs="TimesNewRomanPSMT"/>
          <w:kern w:val="0"/>
          <w:szCs w:val="21"/>
        </w:rPr>
        <w:t xml:space="preserve">30 </w:t>
      </w:r>
      <w:r w:rsidRPr="006E023F">
        <w:rPr>
          <w:rFonts w:ascii="ＭＳ 明朝" w:eastAsia="ＭＳ 明朝" w:hAnsi="ＭＳ 明朝" w:cs="MS-Mincho" w:hint="eastAsia"/>
          <w:kern w:val="0"/>
          <w:szCs w:val="21"/>
        </w:rPr>
        <w:t>分間浸漬などを行う。</w:t>
      </w:r>
    </w:p>
    <w:p w14:paraId="5391E82B" w14:textId="77777777" w:rsidR="000C37E2" w:rsidRDefault="000C37E2">
      <w:pPr>
        <w:widowControl/>
        <w:jc w:val="left"/>
        <w:rPr>
          <w:rFonts w:ascii="ＭＳ 明朝" w:eastAsia="ＭＳ 明朝" w:hAnsi="ＭＳ 明朝" w:cs="MS-Mincho"/>
          <w:kern w:val="0"/>
          <w:szCs w:val="21"/>
        </w:rPr>
      </w:pPr>
    </w:p>
    <w:p w14:paraId="039D2424" w14:textId="56ADF25B" w:rsidR="000C37E2" w:rsidRDefault="000C37E2" w:rsidP="000C37E2">
      <w:pPr>
        <w:pStyle w:val="p"/>
        <w:spacing w:before="0" w:beforeAutospacing="0" w:after="0" w:afterAutospacing="0"/>
        <w:rPr>
          <w:rFonts w:ascii="&amp;quot" w:hAnsi="&amp;quot" w:hint="eastAsia"/>
          <w:color w:val="000000"/>
          <w:sz w:val="21"/>
          <w:szCs w:val="21"/>
        </w:rPr>
      </w:pPr>
      <w:r w:rsidRPr="000C37E2">
        <w:rPr>
          <w:rFonts w:ascii="ＭＳ ゴシック" w:eastAsia="ＭＳ ゴシック" w:hAnsi="ＭＳ ゴシック" w:hint="eastAsia"/>
          <w:b/>
          <w:bCs/>
          <w:color w:val="000000"/>
          <w:sz w:val="21"/>
          <w:szCs w:val="21"/>
        </w:rPr>
        <w:t xml:space="preserve">※3　</w:t>
      </w:r>
      <w:r w:rsidRPr="000C37E2">
        <w:rPr>
          <w:rFonts w:ascii="ＭＳ ゴシック" w:eastAsia="ＭＳ ゴシック" w:hAnsi="ＭＳ ゴシック" w:cs="Times New Roman"/>
          <w:b/>
          <w:bCs/>
          <w:color w:val="333333"/>
          <w:sz w:val="21"/>
          <w:szCs w:val="21"/>
        </w:rPr>
        <w:t>病院、診療所等の業務委託について</w:t>
      </w:r>
      <w:r>
        <w:rPr>
          <w:rFonts w:ascii="&amp;quot" w:hAnsi="&amp;quot" w:hint="eastAsia"/>
          <w:color w:val="000000"/>
          <w:sz w:val="21"/>
          <w:szCs w:val="21"/>
        </w:rPr>
        <w:t>（</w:t>
      </w:r>
      <w:r>
        <w:rPr>
          <w:rFonts w:ascii="&amp;quot" w:hAnsi="&amp;quot"/>
          <w:color w:val="000000"/>
          <w:sz w:val="21"/>
          <w:szCs w:val="21"/>
        </w:rPr>
        <w:t>感染の危険のある寝具類に関する消毒方法</w:t>
      </w:r>
      <w:r>
        <w:rPr>
          <w:rFonts w:ascii="&amp;quot" w:hAnsi="&amp;quot" w:hint="eastAsia"/>
          <w:color w:val="000000"/>
          <w:sz w:val="21"/>
          <w:szCs w:val="21"/>
        </w:rPr>
        <w:t>）</w:t>
      </w:r>
    </w:p>
    <w:p w14:paraId="3E801C12" w14:textId="77777777" w:rsidR="000C37E2" w:rsidRDefault="000C37E2" w:rsidP="000C37E2">
      <w:pPr>
        <w:pStyle w:val="p"/>
        <w:spacing w:before="0" w:beforeAutospacing="0" w:after="0" w:afterAutospacing="0"/>
        <w:ind w:leftChars="200" w:left="660" w:hanging="240"/>
        <w:rPr>
          <w:rFonts w:ascii="&amp;quot" w:hAnsi="&amp;quot" w:hint="eastAsia"/>
          <w:color w:val="000000"/>
          <w:sz w:val="21"/>
          <w:szCs w:val="21"/>
        </w:rPr>
      </w:pPr>
      <w:r>
        <w:rPr>
          <w:rFonts w:ascii="&amp;quot" w:hAnsi="&amp;quot"/>
          <w:color w:val="000000"/>
          <w:sz w:val="21"/>
          <w:szCs w:val="21"/>
        </w:rPr>
        <w:t>◎</w:t>
      </w:r>
      <w:r>
        <w:rPr>
          <w:rFonts w:ascii="&amp;quot" w:hAnsi="&amp;quot"/>
          <w:color w:val="000000"/>
          <w:sz w:val="21"/>
          <w:szCs w:val="21"/>
        </w:rPr>
        <w:t xml:space="preserve">　次に示す方法のうち、各寝具類の汚染状況及び材質等からみて適切な消毒効果のあるものを選択して用いること。</w:t>
      </w:r>
    </w:p>
    <w:p w14:paraId="53C1B1B5" w14:textId="77777777" w:rsidR="000C37E2" w:rsidRDefault="000C37E2" w:rsidP="000C37E2">
      <w:pPr>
        <w:pStyle w:val="p"/>
        <w:spacing w:before="0" w:beforeAutospacing="0" w:after="0" w:afterAutospacing="0"/>
        <w:ind w:leftChars="300" w:left="870" w:hanging="240"/>
        <w:rPr>
          <w:rFonts w:ascii="&amp;quot" w:hAnsi="&amp;quot" w:hint="eastAsia"/>
          <w:color w:val="000000"/>
          <w:sz w:val="21"/>
          <w:szCs w:val="21"/>
        </w:rPr>
      </w:pPr>
      <w:r>
        <w:rPr>
          <w:rFonts w:ascii="&amp;quot" w:hAnsi="&amp;quot"/>
          <w:color w:val="000000"/>
          <w:sz w:val="21"/>
          <w:szCs w:val="21"/>
        </w:rPr>
        <w:t>1</w:t>
      </w:r>
      <w:r>
        <w:rPr>
          <w:rFonts w:ascii="&amp;quot" w:hAnsi="&amp;quot"/>
          <w:color w:val="000000"/>
          <w:sz w:val="21"/>
          <w:szCs w:val="21"/>
        </w:rPr>
        <w:t xml:space="preserve">　理学的方法</w:t>
      </w:r>
    </w:p>
    <w:p w14:paraId="48CB5E6B" w14:textId="77777777" w:rsidR="000C37E2" w:rsidRDefault="000C37E2" w:rsidP="000C37E2">
      <w:pPr>
        <w:pStyle w:val="p"/>
        <w:spacing w:before="0" w:beforeAutospacing="0" w:after="0" w:afterAutospacing="0"/>
        <w:ind w:leftChars="300" w:left="870" w:hanging="240"/>
        <w:rPr>
          <w:rFonts w:ascii="&amp;quot" w:hAnsi="&amp;quot" w:hint="eastAsia"/>
          <w:color w:val="000000"/>
          <w:sz w:val="21"/>
          <w:szCs w:val="21"/>
        </w:rPr>
      </w:pPr>
      <w:r>
        <w:rPr>
          <w:rFonts w:ascii="&amp;quot" w:hAnsi="&amp;quot"/>
          <w:color w:val="000000"/>
          <w:sz w:val="21"/>
          <w:szCs w:val="21"/>
        </w:rPr>
        <w:t>(1)</w:t>
      </w:r>
      <w:r>
        <w:rPr>
          <w:rFonts w:ascii="&amp;quot" w:hAnsi="&amp;quot"/>
          <w:color w:val="000000"/>
          <w:sz w:val="21"/>
          <w:szCs w:val="21"/>
        </w:rPr>
        <w:t xml:space="preserve">　蒸気による消毒</w:t>
      </w:r>
    </w:p>
    <w:p w14:paraId="3CF21DC4" w14:textId="77777777" w:rsidR="000C37E2" w:rsidRDefault="000C37E2" w:rsidP="000C37E2">
      <w:pPr>
        <w:pStyle w:val="p"/>
        <w:spacing w:before="0" w:beforeAutospacing="0" w:after="0" w:afterAutospacing="0"/>
        <w:ind w:leftChars="300" w:left="630" w:firstLine="240"/>
        <w:rPr>
          <w:rFonts w:ascii="&amp;quot" w:hAnsi="&amp;quot" w:hint="eastAsia"/>
          <w:color w:val="000000"/>
          <w:sz w:val="21"/>
          <w:szCs w:val="21"/>
        </w:rPr>
      </w:pPr>
      <w:r>
        <w:rPr>
          <w:rFonts w:ascii="&amp;quot" w:hAnsi="&amp;quot"/>
          <w:color w:val="000000"/>
          <w:sz w:val="21"/>
          <w:szCs w:val="21"/>
        </w:rPr>
        <w:t>蒸気滅菌器等を使用し、一〇〇</w:t>
      </w:r>
      <w:r>
        <w:rPr>
          <w:rFonts w:ascii="&amp;quot" w:hAnsi="&amp;quot"/>
          <w:color w:val="000000"/>
          <w:sz w:val="21"/>
          <w:szCs w:val="21"/>
        </w:rPr>
        <w:t>℃</w:t>
      </w:r>
      <w:r>
        <w:rPr>
          <w:rFonts w:ascii="&amp;quot" w:hAnsi="&amp;quot"/>
          <w:color w:val="000000"/>
          <w:sz w:val="21"/>
          <w:szCs w:val="21"/>
        </w:rPr>
        <w:t>以上の湿熱に一〇分間以上作用させること。</w:t>
      </w:r>
    </w:p>
    <w:p w14:paraId="2F6CBB73" w14:textId="34E4D72A" w:rsidR="000C37E2" w:rsidRDefault="000C37E2" w:rsidP="000C37E2">
      <w:pPr>
        <w:pStyle w:val="p"/>
        <w:spacing w:before="0" w:beforeAutospacing="0" w:after="0" w:afterAutospacing="0"/>
        <w:ind w:leftChars="300" w:left="630" w:firstLine="240"/>
        <w:rPr>
          <w:rFonts w:ascii="&amp;quot" w:hAnsi="&amp;quot" w:hint="eastAsia"/>
          <w:color w:val="000000"/>
          <w:sz w:val="21"/>
          <w:szCs w:val="21"/>
        </w:rPr>
      </w:pPr>
      <w:r>
        <w:rPr>
          <w:rFonts w:ascii="&amp;quot" w:hAnsi="&amp;quot"/>
          <w:color w:val="000000"/>
          <w:sz w:val="21"/>
          <w:szCs w:val="21"/>
        </w:rPr>
        <w:t>ただし、肝炎ウイルス及び有芽胞菌</w:t>
      </w:r>
      <w:r>
        <w:rPr>
          <w:rFonts w:ascii="&amp;quot" w:hAnsi="&amp;quot"/>
          <w:color w:val="000000"/>
          <w:sz w:val="21"/>
          <w:szCs w:val="21"/>
        </w:rPr>
        <w:t>(</w:t>
      </w:r>
      <w:r>
        <w:rPr>
          <w:rFonts w:ascii="&amp;quot" w:hAnsi="&amp;quot"/>
          <w:color w:val="000000"/>
          <w:sz w:val="21"/>
          <w:szCs w:val="21"/>
        </w:rPr>
        <w:t>破傷風菌、ガス壊疽菌等</w:t>
      </w:r>
      <w:r>
        <w:rPr>
          <w:rFonts w:ascii="&amp;quot" w:hAnsi="&amp;quot"/>
          <w:color w:val="000000"/>
          <w:sz w:val="21"/>
          <w:szCs w:val="21"/>
        </w:rPr>
        <w:t>)</w:t>
      </w:r>
      <w:r>
        <w:rPr>
          <w:rFonts w:ascii="&amp;quot" w:hAnsi="&amp;quot"/>
          <w:color w:val="000000"/>
          <w:sz w:val="21"/>
          <w:szCs w:val="21"/>
        </w:rPr>
        <w:t>により汚染されているもの</w:t>
      </w:r>
      <w:r w:rsidR="00A2058B">
        <w:rPr>
          <w:rFonts w:ascii="&amp;quot" w:hAnsi="&amp;quot" w:hint="eastAsia"/>
          <w:color w:val="000000"/>
          <w:sz w:val="21"/>
          <w:szCs w:val="21"/>
        </w:rPr>
        <w:t>（</w:t>
      </w:r>
      <w:r>
        <w:rPr>
          <w:rFonts w:ascii="&amp;quot" w:hAnsi="&amp;quot"/>
          <w:color w:val="000000"/>
          <w:sz w:val="21"/>
          <w:szCs w:val="21"/>
        </w:rPr>
        <w:t>汚染されているおそれのあるものを含む。</w:t>
      </w:r>
      <w:r w:rsidR="00A2058B">
        <w:rPr>
          <w:rFonts w:ascii="&amp;quot" w:hAnsi="&amp;quot" w:hint="eastAsia"/>
          <w:color w:val="000000"/>
          <w:sz w:val="21"/>
          <w:szCs w:val="21"/>
        </w:rPr>
        <w:t>）</w:t>
      </w:r>
      <w:r>
        <w:rPr>
          <w:rFonts w:ascii="&amp;quot" w:hAnsi="&amp;quot"/>
          <w:color w:val="000000"/>
          <w:sz w:val="21"/>
          <w:szCs w:val="21"/>
        </w:rPr>
        <w:t>については、一二〇</w:t>
      </w:r>
      <w:r>
        <w:rPr>
          <w:rFonts w:ascii="&amp;quot" w:hAnsi="&amp;quot"/>
          <w:color w:val="000000"/>
          <w:sz w:val="21"/>
          <w:szCs w:val="21"/>
        </w:rPr>
        <w:t>℃</w:t>
      </w:r>
      <w:r>
        <w:rPr>
          <w:rFonts w:ascii="&amp;quot" w:hAnsi="&amp;quot"/>
          <w:color w:val="000000"/>
          <w:sz w:val="21"/>
          <w:szCs w:val="21"/>
        </w:rPr>
        <w:t>以上の湿熱に二〇分間以上作用させること。</w:t>
      </w:r>
    </w:p>
    <w:p w14:paraId="727BA021" w14:textId="26B8643A" w:rsidR="000C37E2" w:rsidRDefault="000C37E2" w:rsidP="00A2058B">
      <w:pPr>
        <w:pStyle w:val="p"/>
        <w:spacing w:before="0" w:beforeAutospacing="0" w:after="0" w:afterAutospacing="0"/>
        <w:ind w:leftChars="400" w:left="840" w:firstLineChars="200" w:firstLine="420"/>
        <w:rPr>
          <w:rFonts w:ascii="&amp;quot" w:hAnsi="&amp;quot" w:hint="eastAsia"/>
          <w:color w:val="000000"/>
          <w:sz w:val="21"/>
          <w:szCs w:val="21"/>
        </w:rPr>
      </w:pPr>
      <w:r>
        <w:rPr>
          <w:rFonts w:ascii="&amp;quot" w:hAnsi="&amp;quot"/>
          <w:color w:val="000000"/>
          <w:sz w:val="21"/>
          <w:szCs w:val="21"/>
        </w:rPr>
        <w:t>(</w:t>
      </w:r>
      <w:r>
        <w:rPr>
          <w:rFonts w:ascii="&amp;quot" w:hAnsi="&amp;quot"/>
          <w:color w:val="000000"/>
          <w:sz w:val="21"/>
          <w:szCs w:val="21"/>
        </w:rPr>
        <w:t>注</w:t>
      </w:r>
      <w:r>
        <w:rPr>
          <w:rFonts w:ascii="&amp;quot" w:hAnsi="&amp;quot"/>
          <w:color w:val="000000"/>
          <w:sz w:val="21"/>
          <w:szCs w:val="21"/>
        </w:rPr>
        <w:t>)</w:t>
      </w:r>
      <w:r w:rsidR="00A2058B">
        <w:rPr>
          <w:rFonts w:ascii="&amp;quot" w:hAnsi="&amp;quot" w:hint="eastAsia"/>
          <w:color w:val="000000"/>
          <w:sz w:val="21"/>
          <w:szCs w:val="21"/>
        </w:rPr>
        <w:t xml:space="preserve">　　</w:t>
      </w:r>
      <w:r>
        <w:rPr>
          <w:rFonts w:ascii="&amp;quot" w:hAnsi="&amp;quot"/>
          <w:color w:val="000000"/>
          <w:sz w:val="21"/>
          <w:szCs w:val="21"/>
        </w:rPr>
        <w:t>1</w:t>
      </w:r>
      <w:r>
        <w:rPr>
          <w:rFonts w:ascii="&amp;quot" w:hAnsi="&amp;quot"/>
          <w:color w:val="000000"/>
          <w:sz w:val="21"/>
          <w:szCs w:val="21"/>
        </w:rPr>
        <w:t xml:space="preserve">　温度計により器内の温度を確認すること。</w:t>
      </w:r>
    </w:p>
    <w:p w14:paraId="0BBB0C0D" w14:textId="1554CF5A" w:rsidR="000C37E2" w:rsidRDefault="007B3ECD" w:rsidP="00A2058B">
      <w:pPr>
        <w:pStyle w:val="p"/>
        <w:spacing w:before="0" w:beforeAutospacing="0" w:after="0" w:afterAutospacing="0"/>
        <w:ind w:leftChars="900" w:left="2130" w:hanging="240"/>
        <w:rPr>
          <w:rFonts w:ascii="&amp;quot" w:hAnsi="&amp;quot" w:hint="eastAsia"/>
          <w:color w:val="000000"/>
          <w:sz w:val="21"/>
          <w:szCs w:val="21"/>
        </w:rPr>
      </w:pPr>
      <w:r>
        <w:rPr>
          <w:rFonts w:ascii="ＭＳ 明朝" w:eastAsia="ＭＳ 明朝" w:hAnsi="ＭＳ 明朝" w:cs="Times New Roman" w:hint="eastAsia"/>
          <w:b/>
          <w:bCs/>
          <w:noProof/>
          <w:color w:val="333333"/>
          <w:szCs w:val="21"/>
        </w:rPr>
        <w:lastRenderedPageBreak/>
        <mc:AlternateContent>
          <mc:Choice Requires="wps">
            <w:drawing>
              <wp:anchor distT="0" distB="0" distL="114300" distR="114300" simplePos="0" relativeHeight="251661312" behindDoc="0" locked="0" layoutInCell="1" allowOverlap="1" wp14:anchorId="275B268D" wp14:editId="10F2E7CA">
                <wp:simplePos x="0" y="0"/>
                <wp:positionH relativeFrom="margin">
                  <wp:posOffset>-757555</wp:posOffset>
                </wp:positionH>
                <wp:positionV relativeFrom="paragraph">
                  <wp:posOffset>-1000760</wp:posOffset>
                </wp:positionV>
                <wp:extent cx="6905625" cy="1000125"/>
                <wp:effectExtent l="0" t="0" r="9525" b="9525"/>
                <wp:wrapNone/>
                <wp:docPr id="3" name="正方形/長方形 3"/>
                <wp:cNvGraphicFramePr/>
                <a:graphic xmlns:a="http://schemas.openxmlformats.org/drawingml/2006/main">
                  <a:graphicData uri="http://schemas.microsoft.com/office/word/2010/wordprocessingShape">
                    <wps:wsp>
                      <wps:cNvSpPr/>
                      <wps:spPr>
                        <a:xfrm>
                          <a:off x="0" y="0"/>
                          <a:ext cx="6905625" cy="100012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DEA99D" id="正方形/長方形 3" o:spid="_x0000_s1026" style="position:absolute;left:0;text-align:left;margin-left:-59.65pt;margin-top:-78.8pt;width:543.75pt;height:78.7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" fillcolor="window" stroked="f" strokeweight="1pt">
                <w10:wrap anchorx="margin"/>
              </v:rect>
            </w:pict>
          </mc:Fallback>
        </mc:AlternateContent>
      </w:r>
      <w:r w:rsidR="000C37E2">
        <w:rPr>
          <w:rFonts w:ascii="&amp;quot" w:hAnsi="&amp;quot"/>
          <w:color w:val="000000"/>
          <w:sz w:val="21"/>
          <w:szCs w:val="21"/>
        </w:rPr>
        <w:t>2</w:t>
      </w:r>
      <w:r w:rsidR="000C37E2">
        <w:rPr>
          <w:rFonts w:ascii="&amp;quot" w:hAnsi="&amp;quot"/>
          <w:color w:val="000000"/>
          <w:sz w:val="21"/>
          <w:szCs w:val="21"/>
        </w:rPr>
        <w:t xml:space="preserve">　大量の洗濯物を同時に消毒する場合は、すべての洗濯物が湿熱に十分触れないことがあるので留意すること。</w:t>
      </w:r>
    </w:p>
    <w:p w14:paraId="5D27F72E" w14:textId="557C2E43" w:rsidR="000C37E2" w:rsidRDefault="000C37E2" w:rsidP="00A2058B">
      <w:pPr>
        <w:pStyle w:val="p"/>
        <w:spacing w:before="0" w:beforeAutospacing="0" w:after="0" w:afterAutospacing="0"/>
        <w:ind w:leftChars="300" w:left="870" w:hanging="240"/>
        <w:rPr>
          <w:rFonts w:ascii="&amp;quot" w:hAnsi="&amp;quot" w:hint="eastAsia"/>
          <w:color w:val="000000"/>
          <w:sz w:val="21"/>
          <w:szCs w:val="21"/>
        </w:rPr>
      </w:pPr>
      <w:r>
        <w:rPr>
          <w:rFonts w:ascii="&amp;quot" w:hAnsi="&amp;quot"/>
          <w:color w:val="000000"/>
          <w:sz w:val="21"/>
          <w:szCs w:val="21"/>
        </w:rPr>
        <w:t>(2)</w:t>
      </w:r>
      <w:r>
        <w:rPr>
          <w:rFonts w:ascii="&amp;quot" w:hAnsi="&amp;quot"/>
          <w:color w:val="000000"/>
          <w:sz w:val="21"/>
          <w:szCs w:val="21"/>
        </w:rPr>
        <w:t xml:space="preserve">　熱湯による消毒</w:t>
      </w:r>
      <w:r w:rsidR="00A2058B">
        <w:rPr>
          <w:rFonts w:ascii="&amp;quot" w:hAnsi="&amp;quot" w:hint="eastAsia"/>
          <w:color w:val="000000"/>
          <w:sz w:val="21"/>
          <w:szCs w:val="21"/>
        </w:rPr>
        <w:t xml:space="preserve">　　　</w:t>
      </w:r>
      <w:r>
        <w:rPr>
          <w:rFonts w:ascii="&amp;quot" w:hAnsi="&amp;quot"/>
          <w:color w:val="000000"/>
          <w:sz w:val="21"/>
          <w:szCs w:val="21"/>
        </w:rPr>
        <w:t>八〇</w:t>
      </w:r>
      <w:r>
        <w:rPr>
          <w:rFonts w:ascii="&amp;quot" w:hAnsi="&amp;quot"/>
          <w:color w:val="000000"/>
          <w:sz w:val="21"/>
          <w:szCs w:val="21"/>
        </w:rPr>
        <w:t>℃</w:t>
      </w:r>
      <w:r>
        <w:rPr>
          <w:rFonts w:ascii="&amp;quot" w:hAnsi="&amp;quot"/>
          <w:color w:val="000000"/>
          <w:sz w:val="21"/>
          <w:szCs w:val="21"/>
        </w:rPr>
        <w:t>以上の熱湯に一〇分間以上浸すこと。</w:t>
      </w:r>
    </w:p>
    <w:p w14:paraId="52C733A5" w14:textId="4EE46025" w:rsidR="000C37E2" w:rsidRDefault="000C37E2" w:rsidP="00A2058B">
      <w:pPr>
        <w:pStyle w:val="p"/>
        <w:spacing w:before="0" w:beforeAutospacing="0" w:after="0" w:afterAutospacing="0"/>
        <w:ind w:leftChars="600" w:left="1500" w:hanging="240"/>
        <w:rPr>
          <w:rFonts w:ascii="&amp;quot" w:hAnsi="&amp;quot" w:hint="eastAsia"/>
          <w:color w:val="000000"/>
          <w:sz w:val="21"/>
          <w:szCs w:val="21"/>
        </w:rPr>
      </w:pPr>
      <w:r>
        <w:rPr>
          <w:rFonts w:ascii="&amp;quot" w:hAnsi="&amp;quot"/>
          <w:color w:val="000000"/>
          <w:sz w:val="21"/>
          <w:szCs w:val="21"/>
        </w:rPr>
        <w:t>(</w:t>
      </w:r>
      <w:r>
        <w:rPr>
          <w:rFonts w:ascii="&amp;quot" w:hAnsi="&amp;quot"/>
          <w:color w:val="000000"/>
          <w:sz w:val="21"/>
          <w:szCs w:val="21"/>
        </w:rPr>
        <w:t>注</w:t>
      </w:r>
      <w:r>
        <w:rPr>
          <w:rFonts w:ascii="&amp;quot" w:hAnsi="&amp;quot"/>
          <w:color w:val="000000"/>
          <w:sz w:val="21"/>
          <w:szCs w:val="21"/>
        </w:rPr>
        <w:t>)</w:t>
      </w:r>
      <w:r w:rsidR="00A2058B">
        <w:rPr>
          <w:rFonts w:ascii="&amp;quot" w:hAnsi="&amp;quot" w:hint="eastAsia"/>
          <w:color w:val="000000"/>
          <w:sz w:val="21"/>
          <w:szCs w:val="21"/>
        </w:rPr>
        <w:t xml:space="preserve">　　</w:t>
      </w:r>
      <w:r>
        <w:rPr>
          <w:rFonts w:ascii="&amp;quot" w:hAnsi="&amp;quot"/>
          <w:color w:val="000000"/>
          <w:sz w:val="21"/>
          <w:szCs w:val="21"/>
        </w:rPr>
        <w:t>1</w:t>
      </w:r>
      <w:r>
        <w:rPr>
          <w:rFonts w:ascii="&amp;quot" w:hAnsi="&amp;quot"/>
          <w:color w:val="000000"/>
          <w:sz w:val="21"/>
          <w:szCs w:val="21"/>
        </w:rPr>
        <w:t xml:space="preserve">　温度計により温度を確認すること。</w:t>
      </w:r>
    </w:p>
    <w:p w14:paraId="3F153169" w14:textId="02019283" w:rsidR="000C37E2" w:rsidRDefault="000C37E2" w:rsidP="00A2058B">
      <w:pPr>
        <w:pStyle w:val="p"/>
        <w:spacing w:before="0" w:beforeAutospacing="0" w:after="0" w:afterAutospacing="0"/>
        <w:ind w:leftChars="900" w:left="2130" w:hanging="240"/>
        <w:rPr>
          <w:rFonts w:ascii="&amp;quot" w:hAnsi="&amp;quot" w:hint="eastAsia"/>
          <w:color w:val="000000"/>
          <w:sz w:val="21"/>
          <w:szCs w:val="21"/>
        </w:rPr>
      </w:pPr>
      <w:r>
        <w:rPr>
          <w:rFonts w:ascii="&amp;quot" w:hAnsi="&amp;quot"/>
          <w:color w:val="000000"/>
          <w:sz w:val="21"/>
          <w:szCs w:val="21"/>
        </w:rPr>
        <w:t>2</w:t>
      </w:r>
      <w:r>
        <w:rPr>
          <w:rFonts w:ascii="&amp;quot" w:hAnsi="&amp;quot"/>
          <w:color w:val="000000"/>
          <w:sz w:val="21"/>
          <w:szCs w:val="21"/>
        </w:rPr>
        <w:t xml:space="preserve">　熱湯に大量の洗濯物を浸す場合は、湯の温度</w:t>
      </w:r>
      <w:r w:rsidR="00A2058B">
        <w:rPr>
          <w:rFonts w:ascii="&amp;quot" w:hAnsi="&amp;quot" w:hint="eastAsia"/>
          <w:color w:val="000000"/>
          <w:sz w:val="21"/>
          <w:szCs w:val="21"/>
        </w:rPr>
        <w:t>の</w:t>
      </w:r>
      <w:r>
        <w:rPr>
          <w:rFonts w:ascii="&amp;quot" w:hAnsi="&amp;quot"/>
          <w:color w:val="000000"/>
          <w:sz w:val="21"/>
          <w:szCs w:val="21"/>
        </w:rPr>
        <w:t>低下</w:t>
      </w:r>
      <w:r w:rsidR="00A2058B">
        <w:rPr>
          <w:rFonts w:ascii="&amp;quot" w:hAnsi="&amp;quot" w:hint="eastAsia"/>
          <w:color w:val="000000"/>
          <w:sz w:val="21"/>
          <w:szCs w:val="21"/>
        </w:rPr>
        <w:t>に</w:t>
      </w:r>
      <w:r>
        <w:rPr>
          <w:rFonts w:ascii="&amp;quot" w:hAnsi="&amp;quot"/>
          <w:color w:val="000000"/>
          <w:sz w:val="21"/>
          <w:szCs w:val="21"/>
        </w:rPr>
        <w:t>留意すること。</w:t>
      </w:r>
    </w:p>
    <w:p w14:paraId="2B155546" w14:textId="77777777" w:rsidR="000C37E2" w:rsidRDefault="000C37E2" w:rsidP="000C37E2">
      <w:pPr>
        <w:pStyle w:val="p"/>
        <w:spacing w:before="0" w:beforeAutospacing="0" w:after="0" w:afterAutospacing="0"/>
        <w:ind w:leftChars="300" w:left="870" w:hanging="240"/>
        <w:rPr>
          <w:rFonts w:ascii="&amp;quot" w:hAnsi="&amp;quot" w:hint="eastAsia"/>
          <w:color w:val="000000"/>
          <w:sz w:val="21"/>
          <w:szCs w:val="21"/>
        </w:rPr>
      </w:pPr>
      <w:r>
        <w:rPr>
          <w:rFonts w:ascii="&amp;quot" w:hAnsi="&amp;quot"/>
          <w:color w:val="000000"/>
          <w:sz w:val="21"/>
          <w:szCs w:val="21"/>
        </w:rPr>
        <w:t>2</w:t>
      </w:r>
      <w:r>
        <w:rPr>
          <w:rFonts w:ascii="&amp;quot" w:hAnsi="&amp;quot"/>
          <w:color w:val="000000"/>
          <w:sz w:val="21"/>
          <w:szCs w:val="21"/>
        </w:rPr>
        <w:t xml:space="preserve">　化学的方法</w:t>
      </w:r>
    </w:p>
    <w:p w14:paraId="6C7526E2" w14:textId="77777777" w:rsidR="000C37E2" w:rsidRDefault="000C37E2" w:rsidP="000C37E2">
      <w:pPr>
        <w:pStyle w:val="p"/>
        <w:spacing w:before="0" w:beforeAutospacing="0" w:after="0" w:afterAutospacing="0"/>
        <w:ind w:leftChars="300" w:left="870" w:hanging="240"/>
        <w:rPr>
          <w:rFonts w:ascii="&amp;quot" w:hAnsi="&amp;quot" w:hint="eastAsia"/>
          <w:color w:val="000000"/>
          <w:sz w:val="21"/>
          <w:szCs w:val="21"/>
        </w:rPr>
      </w:pPr>
      <w:r>
        <w:rPr>
          <w:rFonts w:ascii="&amp;quot" w:hAnsi="&amp;quot"/>
          <w:color w:val="000000"/>
          <w:sz w:val="21"/>
          <w:szCs w:val="21"/>
        </w:rPr>
        <w:t>(1)</w:t>
      </w:r>
      <w:r>
        <w:rPr>
          <w:rFonts w:ascii="&amp;quot" w:hAnsi="&amp;quot"/>
          <w:color w:val="000000"/>
          <w:sz w:val="21"/>
          <w:szCs w:val="21"/>
        </w:rPr>
        <w:t xml:space="preserve">　塩素剤による消毒</w:t>
      </w:r>
    </w:p>
    <w:p w14:paraId="65619EBD" w14:textId="77777777" w:rsidR="000C37E2" w:rsidRDefault="000C37E2" w:rsidP="00A2058B">
      <w:pPr>
        <w:pStyle w:val="p"/>
        <w:spacing w:before="0" w:beforeAutospacing="0" w:after="0" w:afterAutospacing="0"/>
        <w:ind w:leftChars="300" w:left="630" w:rightChars="-135" w:right="-283" w:firstLine="240"/>
        <w:rPr>
          <w:rFonts w:ascii="&amp;quot" w:hAnsi="&amp;quot" w:hint="eastAsia"/>
          <w:color w:val="000000"/>
          <w:sz w:val="21"/>
          <w:szCs w:val="21"/>
        </w:rPr>
      </w:pPr>
      <w:r>
        <w:rPr>
          <w:rFonts w:ascii="&amp;quot" w:hAnsi="&amp;quot"/>
          <w:color w:val="000000"/>
          <w:sz w:val="21"/>
          <w:szCs w:val="21"/>
        </w:rPr>
        <w:t>さらし粉、次亜塩素酸ナトリウム等を使用し、その遊離塩素二五〇</w:t>
      </w:r>
      <w:r>
        <w:rPr>
          <w:rFonts w:ascii="&amp;quot" w:hAnsi="&amp;quot"/>
          <w:color w:val="000000"/>
          <w:sz w:val="21"/>
          <w:szCs w:val="21"/>
        </w:rPr>
        <w:t>ppm</w:t>
      </w:r>
      <w:r>
        <w:rPr>
          <w:rFonts w:ascii="&amp;quot" w:hAnsi="&amp;quot"/>
          <w:color w:val="000000"/>
          <w:sz w:val="21"/>
          <w:szCs w:val="21"/>
        </w:rPr>
        <w:t>以上の水溶液中に、三〇</w:t>
      </w:r>
      <w:r>
        <w:rPr>
          <w:rFonts w:ascii="&amp;quot" w:hAnsi="&amp;quot"/>
          <w:color w:val="000000"/>
          <w:sz w:val="21"/>
          <w:szCs w:val="21"/>
        </w:rPr>
        <w:t>℃</w:t>
      </w:r>
      <w:r>
        <w:rPr>
          <w:rFonts w:ascii="&amp;quot" w:hAnsi="&amp;quot"/>
          <w:color w:val="000000"/>
          <w:sz w:val="21"/>
          <w:szCs w:val="21"/>
        </w:rPr>
        <w:t>で五分間以上浸すこと</w:t>
      </w:r>
      <w:r>
        <w:rPr>
          <w:rFonts w:ascii="&amp;quot" w:hAnsi="&amp;quot"/>
          <w:color w:val="000000"/>
          <w:sz w:val="21"/>
          <w:szCs w:val="21"/>
        </w:rPr>
        <w:t>(</w:t>
      </w:r>
      <w:r>
        <w:rPr>
          <w:rFonts w:ascii="&amp;quot" w:hAnsi="&amp;quot"/>
          <w:color w:val="000000"/>
          <w:sz w:val="21"/>
          <w:szCs w:val="21"/>
        </w:rPr>
        <w:t>この場合、終末遊離塩素が一〇〇</w:t>
      </w:r>
      <w:r>
        <w:rPr>
          <w:rFonts w:ascii="&amp;quot" w:hAnsi="&amp;quot"/>
          <w:color w:val="000000"/>
          <w:sz w:val="21"/>
          <w:szCs w:val="21"/>
        </w:rPr>
        <w:t>ppm</w:t>
      </w:r>
      <w:r>
        <w:rPr>
          <w:rFonts w:ascii="&amp;quot" w:hAnsi="&amp;quot"/>
          <w:color w:val="000000"/>
          <w:sz w:val="21"/>
          <w:szCs w:val="21"/>
        </w:rPr>
        <w:t>を下らないこと。</w:t>
      </w:r>
      <w:r>
        <w:rPr>
          <w:rFonts w:ascii="&amp;quot" w:hAnsi="&amp;quot"/>
          <w:color w:val="000000"/>
          <w:sz w:val="21"/>
          <w:szCs w:val="21"/>
        </w:rPr>
        <w:t>)</w:t>
      </w:r>
      <w:r>
        <w:rPr>
          <w:rFonts w:ascii="&amp;quot" w:hAnsi="&amp;quot"/>
          <w:color w:val="000000"/>
          <w:sz w:val="21"/>
          <w:szCs w:val="21"/>
        </w:rPr>
        <w:t>。</w:t>
      </w:r>
    </w:p>
    <w:p w14:paraId="6D13B590" w14:textId="77777777" w:rsidR="000C37E2" w:rsidRDefault="000C37E2" w:rsidP="00A2058B">
      <w:pPr>
        <w:pStyle w:val="p"/>
        <w:spacing w:before="0" w:beforeAutospacing="0" w:after="0" w:afterAutospacing="0"/>
        <w:ind w:leftChars="600" w:left="1500" w:hanging="240"/>
        <w:rPr>
          <w:rFonts w:ascii="&amp;quot" w:hAnsi="&amp;quot" w:hint="eastAsia"/>
          <w:color w:val="000000"/>
          <w:sz w:val="21"/>
          <w:szCs w:val="21"/>
        </w:rPr>
      </w:pPr>
      <w:r>
        <w:rPr>
          <w:rFonts w:ascii="&amp;quot" w:hAnsi="&amp;quot"/>
          <w:color w:val="000000"/>
          <w:sz w:val="21"/>
          <w:szCs w:val="21"/>
        </w:rPr>
        <w:t>(</w:t>
      </w:r>
      <w:r>
        <w:rPr>
          <w:rFonts w:ascii="&amp;quot" w:hAnsi="&amp;quot"/>
          <w:color w:val="000000"/>
          <w:sz w:val="21"/>
          <w:szCs w:val="21"/>
        </w:rPr>
        <w:t>注</w:t>
      </w:r>
      <w:r>
        <w:rPr>
          <w:rFonts w:ascii="&amp;quot" w:hAnsi="&amp;quot"/>
          <w:color w:val="000000"/>
          <w:sz w:val="21"/>
          <w:szCs w:val="21"/>
        </w:rPr>
        <w:t>)</w:t>
      </w:r>
      <w:r>
        <w:rPr>
          <w:rFonts w:ascii="&amp;quot" w:hAnsi="&amp;quot"/>
          <w:color w:val="000000"/>
          <w:sz w:val="21"/>
          <w:szCs w:val="21"/>
        </w:rPr>
        <w:t xml:space="preserve">　汚れの程度の著しい洗濯物の場合は、終末遊離塩素濃度が極端に低下することがあるので留意すること。</w:t>
      </w:r>
    </w:p>
    <w:p w14:paraId="28294DA6" w14:textId="77777777" w:rsidR="000C37E2" w:rsidRDefault="000C37E2" w:rsidP="000C37E2">
      <w:pPr>
        <w:pStyle w:val="p"/>
        <w:spacing w:before="0" w:beforeAutospacing="0" w:after="0" w:afterAutospacing="0"/>
        <w:ind w:leftChars="300" w:left="870" w:hanging="240"/>
        <w:rPr>
          <w:rFonts w:ascii="&amp;quot" w:hAnsi="&amp;quot" w:hint="eastAsia"/>
          <w:color w:val="000000"/>
          <w:sz w:val="21"/>
          <w:szCs w:val="21"/>
        </w:rPr>
      </w:pPr>
      <w:r>
        <w:rPr>
          <w:rFonts w:ascii="&amp;quot" w:hAnsi="&amp;quot"/>
          <w:color w:val="000000"/>
          <w:sz w:val="21"/>
          <w:szCs w:val="21"/>
        </w:rPr>
        <w:t>(2)</w:t>
      </w:r>
      <w:r>
        <w:rPr>
          <w:rFonts w:ascii="&amp;quot" w:hAnsi="&amp;quot"/>
          <w:color w:val="000000"/>
          <w:sz w:val="21"/>
          <w:szCs w:val="21"/>
        </w:rPr>
        <w:t xml:space="preserve">　界面活性剤による消毒</w:t>
      </w:r>
    </w:p>
    <w:p w14:paraId="5394A85A" w14:textId="77777777" w:rsidR="000C37E2" w:rsidRDefault="000C37E2" w:rsidP="000C37E2">
      <w:pPr>
        <w:pStyle w:val="p"/>
        <w:spacing w:before="0" w:beforeAutospacing="0" w:after="0" w:afterAutospacing="0"/>
        <w:ind w:leftChars="300" w:left="630" w:firstLine="240"/>
        <w:rPr>
          <w:rFonts w:ascii="&amp;quot" w:hAnsi="&amp;quot" w:hint="eastAsia"/>
          <w:color w:val="000000"/>
          <w:sz w:val="21"/>
          <w:szCs w:val="21"/>
        </w:rPr>
      </w:pPr>
      <w:r>
        <w:rPr>
          <w:rFonts w:ascii="&amp;quot" w:hAnsi="&amp;quot"/>
          <w:color w:val="000000"/>
          <w:sz w:val="21"/>
          <w:szCs w:val="21"/>
        </w:rPr>
        <w:t>逆性石けん液、両性界面活性剤等の殺菌効果のある界面活性剤を使用し、その適正希釈水溶液中に三〇</w:t>
      </w:r>
      <w:r>
        <w:rPr>
          <w:rFonts w:ascii="&amp;quot" w:hAnsi="&amp;quot"/>
          <w:color w:val="000000"/>
          <w:sz w:val="21"/>
          <w:szCs w:val="21"/>
        </w:rPr>
        <w:t>℃</w:t>
      </w:r>
      <w:r>
        <w:rPr>
          <w:rFonts w:ascii="&amp;quot" w:hAnsi="&amp;quot"/>
          <w:color w:val="000000"/>
          <w:sz w:val="21"/>
          <w:szCs w:val="21"/>
        </w:rPr>
        <w:t>以上で三〇分間以上浸すこと。</w:t>
      </w:r>
    </w:p>
    <w:p w14:paraId="090B76BD" w14:textId="77777777" w:rsidR="000C37E2" w:rsidRDefault="000C37E2" w:rsidP="00A2058B">
      <w:pPr>
        <w:pStyle w:val="p"/>
        <w:spacing w:before="0" w:beforeAutospacing="0" w:after="0" w:afterAutospacing="0"/>
        <w:ind w:leftChars="600" w:left="1500" w:hanging="240"/>
        <w:rPr>
          <w:rFonts w:ascii="&amp;quot" w:hAnsi="&amp;quot" w:hint="eastAsia"/>
          <w:color w:val="000000"/>
          <w:sz w:val="21"/>
          <w:szCs w:val="21"/>
        </w:rPr>
      </w:pPr>
      <w:r>
        <w:rPr>
          <w:rFonts w:ascii="&amp;quot" w:hAnsi="&amp;quot"/>
          <w:color w:val="000000"/>
          <w:sz w:val="21"/>
          <w:szCs w:val="21"/>
        </w:rPr>
        <w:t>(</w:t>
      </w:r>
      <w:r>
        <w:rPr>
          <w:rFonts w:ascii="&amp;quot" w:hAnsi="&amp;quot"/>
          <w:color w:val="000000"/>
          <w:sz w:val="21"/>
          <w:szCs w:val="21"/>
        </w:rPr>
        <w:t>注</w:t>
      </w:r>
      <w:r>
        <w:rPr>
          <w:rFonts w:ascii="&amp;quot" w:hAnsi="&amp;quot"/>
          <w:color w:val="000000"/>
          <w:sz w:val="21"/>
          <w:szCs w:val="21"/>
        </w:rPr>
        <w:t>)</w:t>
      </w:r>
      <w:r>
        <w:rPr>
          <w:rFonts w:ascii="&amp;quot" w:hAnsi="&amp;quot"/>
          <w:color w:val="000000"/>
          <w:sz w:val="21"/>
          <w:szCs w:val="21"/>
        </w:rPr>
        <w:t xml:space="preserve">　洗濯したものを消毒する場合は、十分すすぎを行ってからでないと消毒効果がないことがあるので留意すること。</w:t>
      </w:r>
    </w:p>
    <w:p w14:paraId="17D6F5AC" w14:textId="77777777" w:rsidR="000C37E2" w:rsidRDefault="000C37E2" w:rsidP="000C37E2">
      <w:pPr>
        <w:pStyle w:val="p"/>
        <w:spacing w:before="0" w:beforeAutospacing="0" w:after="0" w:afterAutospacing="0"/>
        <w:ind w:leftChars="300" w:left="870" w:hanging="240"/>
        <w:rPr>
          <w:rFonts w:ascii="&amp;quot" w:hAnsi="&amp;quot" w:hint="eastAsia"/>
          <w:color w:val="000000"/>
          <w:sz w:val="21"/>
          <w:szCs w:val="21"/>
        </w:rPr>
      </w:pPr>
      <w:r>
        <w:rPr>
          <w:rFonts w:ascii="&amp;quot" w:hAnsi="&amp;quot"/>
          <w:color w:val="000000"/>
          <w:sz w:val="21"/>
          <w:szCs w:val="21"/>
        </w:rPr>
        <w:t>(3)</w:t>
      </w:r>
      <w:r>
        <w:rPr>
          <w:rFonts w:ascii="&amp;quot" w:hAnsi="&amp;quot"/>
          <w:color w:val="000000"/>
          <w:sz w:val="21"/>
          <w:szCs w:val="21"/>
        </w:rPr>
        <w:t xml:space="preserve">　クロールヘキシジンによる消毒</w:t>
      </w:r>
    </w:p>
    <w:p w14:paraId="2C9B8620" w14:textId="77777777" w:rsidR="000C37E2" w:rsidRDefault="000C37E2" w:rsidP="000C37E2">
      <w:pPr>
        <w:pStyle w:val="p"/>
        <w:spacing w:before="0" w:beforeAutospacing="0" w:after="0" w:afterAutospacing="0"/>
        <w:ind w:leftChars="300" w:left="630" w:firstLine="240"/>
        <w:rPr>
          <w:rFonts w:ascii="&amp;quot" w:hAnsi="&amp;quot" w:hint="eastAsia"/>
          <w:color w:val="000000"/>
          <w:sz w:val="21"/>
          <w:szCs w:val="21"/>
        </w:rPr>
      </w:pPr>
      <w:r>
        <w:rPr>
          <w:rFonts w:ascii="&amp;quot" w:hAnsi="&amp;quot"/>
          <w:color w:val="000000"/>
          <w:sz w:val="21"/>
          <w:szCs w:val="21"/>
        </w:rPr>
        <w:t>クロールヘキシジンの適正希釈水溶液中に三〇</w:t>
      </w:r>
      <w:r>
        <w:rPr>
          <w:rFonts w:ascii="&amp;quot" w:hAnsi="&amp;quot"/>
          <w:color w:val="000000"/>
          <w:sz w:val="21"/>
          <w:szCs w:val="21"/>
        </w:rPr>
        <w:t>℃</w:t>
      </w:r>
      <w:r>
        <w:rPr>
          <w:rFonts w:ascii="&amp;quot" w:hAnsi="&amp;quot"/>
          <w:color w:val="000000"/>
          <w:sz w:val="21"/>
          <w:szCs w:val="21"/>
        </w:rPr>
        <w:t>以上で三〇分間以上浸すこと。</w:t>
      </w:r>
    </w:p>
    <w:p w14:paraId="65754DC4" w14:textId="77777777" w:rsidR="000C37E2" w:rsidRDefault="000C37E2" w:rsidP="00A2058B">
      <w:pPr>
        <w:pStyle w:val="p"/>
        <w:spacing w:before="0" w:beforeAutospacing="0" w:after="0" w:afterAutospacing="0"/>
        <w:ind w:leftChars="600" w:left="1500" w:hanging="240"/>
        <w:rPr>
          <w:rFonts w:ascii="&amp;quot" w:hAnsi="&amp;quot" w:hint="eastAsia"/>
          <w:color w:val="000000"/>
          <w:sz w:val="21"/>
          <w:szCs w:val="21"/>
        </w:rPr>
      </w:pPr>
      <w:r>
        <w:rPr>
          <w:rFonts w:ascii="&amp;quot" w:hAnsi="&amp;quot"/>
          <w:color w:val="000000"/>
          <w:sz w:val="21"/>
          <w:szCs w:val="21"/>
        </w:rPr>
        <w:t>(</w:t>
      </w:r>
      <w:r>
        <w:rPr>
          <w:rFonts w:ascii="&amp;quot" w:hAnsi="&amp;quot"/>
          <w:color w:val="000000"/>
          <w:sz w:val="21"/>
          <w:szCs w:val="21"/>
        </w:rPr>
        <w:t>注</w:t>
      </w:r>
      <w:r>
        <w:rPr>
          <w:rFonts w:ascii="&amp;quot" w:hAnsi="&amp;quot"/>
          <w:color w:val="000000"/>
          <w:sz w:val="21"/>
          <w:szCs w:val="21"/>
        </w:rPr>
        <w:t>)</w:t>
      </w:r>
      <w:r>
        <w:rPr>
          <w:rFonts w:ascii="&amp;quot" w:hAnsi="&amp;quot"/>
          <w:color w:val="000000"/>
          <w:sz w:val="21"/>
          <w:szCs w:val="21"/>
        </w:rPr>
        <w:t xml:space="preserve">　塩素剤とクロールヘキシジンを併用すると、褐染することがあるので留意すること。</w:t>
      </w:r>
    </w:p>
    <w:p w14:paraId="603557BB" w14:textId="77777777" w:rsidR="000C37E2" w:rsidRDefault="000C37E2" w:rsidP="000C37E2">
      <w:pPr>
        <w:pStyle w:val="p"/>
        <w:spacing w:before="0" w:beforeAutospacing="0" w:after="0" w:afterAutospacing="0"/>
        <w:ind w:leftChars="300" w:left="870" w:hanging="240"/>
        <w:rPr>
          <w:rFonts w:ascii="&amp;quot" w:hAnsi="&amp;quot" w:hint="eastAsia"/>
          <w:color w:val="000000"/>
          <w:sz w:val="21"/>
          <w:szCs w:val="21"/>
        </w:rPr>
      </w:pPr>
      <w:r>
        <w:rPr>
          <w:rFonts w:ascii="&amp;quot" w:hAnsi="&amp;quot"/>
          <w:color w:val="000000"/>
          <w:sz w:val="21"/>
          <w:szCs w:val="21"/>
        </w:rPr>
        <w:t>(4)</w:t>
      </w:r>
      <w:r>
        <w:rPr>
          <w:rFonts w:ascii="&amp;quot" w:hAnsi="&amp;quot"/>
          <w:color w:val="000000"/>
          <w:sz w:val="21"/>
          <w:szCs w:val="21"/>
        </w:rPr>
        <w:t xml:space="preserve">　ガスによる消毒</w:t>
      </w:r>
    </w:p>
    <w:p w14:paraId="7973809D" w14:textId="77777777" w:rsidR="000C37E2" w:rsidRDefault="000C37E2" w:rsidP="00A2058B">
      <w:pPr>
        <w:pStyle w:val="p"/>
        <w:spacing w:before="0" w:beforeAutospacing="0" w:after="0" w:afterAutospacing="0"/>
        <w:ind w:leftChars="500" w:left="1290" w:hanging="240"/>
        <w:rPr>
          <w:rFonts w:ascii="&amp;quot" w:hAnsi="&amp;quot" w:hint="eastAsia"/>
          <w:color w:val="000000"/>
          <w:sz w:val="21"/>
          <w:szCs w:val="21"/>
        </w:rPr>
      </w:pPr>
      <w:r>
        <w:rPr>
          <w:rFonts w:ascii="&amp;quot" w:hAnsi="&amp;quot"/>
          <w:color w:val="000000"/>
          <w:sz w:val="21"/>
          <w:szCs w:val="21"/>
        </w:rPr>
        <w:t>①</w:t>
      </w:r>
      <w:r>
        <w:rPr>
          <w:rFonts w:ascii="&amp;quot" w:hAnsi="&amp;quot"/>
          <w:color w:val="000000"/>
          <w:sz w:val="21"/>
          <w:szCs w:val="21"/>
        </w:rPr>
        <w:t xml:space="preserve">　ホルムアルデヒドガスによる消毒</w:t>
      </w:r>
    </w:p>
    <w:p w14:paraId="5F1A0583" w14:textId="77777777" w:rsidR="000C37E2" w:rsidRDefault="000C37E2" w:rsidP="00A2058B">
      <w:pPr>
        <w:pStyle w:val="p"/>
        <w:spacing w:before="0" w:beforeAutospacing="0" w:after="0" w:afterAutospacing="0"/>
        <w:ind w:leftChars="500" w:left="1050" w:firstLine="240"/>
        <w:rPr>
          <w:rFonts w:ascii="&amp;quot" w:hAnsi="&amp;quot" w:hint="eastAsia"/>
          <w:color w:val="000000"/>
          <w:sz w:val="21"/>
          <w:szCs w:val="21"/>
        </w:rPr>
      </w:pPr>
      <w:r>
        <w:rPr>
          <w:rFonts w:ascii="&amp;quot" w:hAnsi="&amp;quot"/>
          <w:color w:val="000000"/>
          <w:sz w:val="21"/>
          <w:szCs w:val="21"/>
        </w:rPr>
        <w:t>あらかじめ真空にした装置に容積一立方メートルにつきホルムアルデヒド六</w:t>
      </w:r>
      <w:r>
        <w:rPr>
          <w:rFonts w:ascii="&amp;quot" w:hAnsi="&amp;quot"/>
          <w:color w:val="000000"/>
          <w:sz w:val="21"/>
          <w:szCs w:val="21"/>
        </w:rPr>
        <w:t>g</w:t>
      </w:r>
      <w:r>
        <w:rPr>
          <w:rFonts w:ascii="&amp;quot" w:hAnsi="&amp;quot"/>
          <w:color w:val="000000"/>
          <w:sz w:val="21"/>
          <w:szCs w:val="21"/>
        </w:rPr>
        <w:t>以上及び水四〇</w:t>
      </w:r>
      <w:r>
        <w:rPr>
          <w:rFonts w:ascii="&amp;quot" w:hAnsi="&amp;quot"/>
          <w:color w:val="000000"/>
          <w:sz w:val="21"/>
          <w:szCs w:val="21"/>
        </w:rPr>
        <w:t>g</w:t>
      </w:r>
      <w:r>
        <w:rPr>
          <w:rFonts w:ascii="&amp;quot" w:hAnsi="&amp;quot"/>
          <w:color w:val="000000"/>
          <w:sz w:val="21"/>
          <w:szCs w:val="21"/>
        </w:rPr>
        <w:t>以上を同時に蒸発させ、密閉したまま六〇</w:t>
      </w:r>
      <w:r>
        <w:rPr>
          <w:rFonts w:ascii="&amp;quot" w:hAnsi="&amp;quot"/>
          <w:color w:val="000000"/>
          <w:sz w:val="21"/>
          <w:szCs w:val="21"/>
        </w:rPr>
        <w:t>℃</w:t>
      </w:r>
      <w:r>
        <w:rPr>
          <w:rFonts w:ascii="&amp;quot" w:hAnsi="&amp;quot"/>
          <w:color w:val="000000"/>
          <w:sz w:val="21"/>
          <w:szCs w:val="21"/>
        </w:rPr>
        <w:t>以上で七時間以上触れさせること。</w:t>
      </w:r>
    </w:p>
    <w:p w14:paraId="045263CF" w14:textId="77777777" w:rsidR="000C37E2" w:rsidRDefault="000C37E2" w:rsidP="00A2058B">
      <w:pPr>
        <w:pStyle w:val="p"/>
        <w:spacing w:before="0" w:beforeAutospacing="0" w:after="0" w:afterAutospacing="0"/>
        <w:ind w:leftChars="500" w:left="1290" w:hanging="240"/>
        <w:rPr>
          <w:rFonts w:ascii="&amp;quot" w:hAnsi="&amp;quot" w:hint="eastAsia"/>
          <w:color w:val="000000"/>
          <w:sz w:val="21"/>
          <w:szCs w:val="21"/>
        </w:rPr>
      </w:pPr>
      <w:r>
        <w:rPr>
          <w:rFonts w:ascii="&amp;quot" w:hAnsi="&amp;quot"/>
          <w:color w:val="000000"/>
          <w:sz w:val="21"/>
          <w:szCs w:val="21"/>
        </w:rPr>
        <w:t>②</w:t>
      </w:r>
      <w:r>
        <w:rPr>
          <w:rFonts w:ascii="&amp;quot" w:hAnsi="&amp;quot"/>
          <w:color w:val="000000"/>
          <w:sz w:val="21"/>
          <w:szCs w:val="21"/>
        </w:rPr>
        <w:t xml:space="preserve">　エチレンオキシドガスによる消毒</w:t>
      </w:r>
    </w:p>
    <w:p w14:paraId="67CBC148" w14:textId="77777777" w:rsidR="000C37E2" w:rsidRDefault="000C37E2" w:rsidP="00A2058B">
      <w:pPr>
        <w:pStyle w:val="p"/>
        <w:spacing w:before="0" w:beforeAutospacing="0" w:after="0" w:afterAutospacing="0"/>
        <w:ind w:leftChars="500" w:left="1050" w:firstLine="240"/>
        <w:rPr>
          <w:rFonts w:ascii="&amp;quot" w:hAnsi="&amp;quot" w:hint="eastAsia"/>
          <w:color w:val="000000"/>
          <w:sz w:val="21"/>
          <w:szCs w:val="21"/>
        </w:rPr>
      </w:pPr>
      <w:r>
        <w:rPr>
          <w:rFonts w:ascii="&amp;quot" w:hAnsi="&amp;quot"/>
          <w:color w:val="000000"/>
          <w:sz w:val="21"/>
          <w:szCs w:val="21"/>
        </w:rPr>
        <w:t>あらかじめ真空にした装置にエチレンオキシドガスと不活化ガス</w:t>
      </w:r>
      <w:r>
        <w:rPr>
          <w:rFonts w:ascii="&amp;quot" w:hAnsi="&amp;quot"/>
          <w:color w:val="000000"/>
          <w:sz w:val="21"/>
          <w:szCs w:val="21"/>
        </w:rPr>
        <w:t>(</w:t>
      </w:r>
      <w:r>
        <w:rPr>
          <w:rFonts w:ascii="&amp;quot" w:hAnsi="&amp;quot"/>
          <w:color w:val="000000"/>
          <w:sz w:val="21"/>
          <w:szCs w:val="21"/>
        </w:rPr>
        <w:t>炭酸ガス、フロンガス等</w:t>
      </w:r>
      <w:r>
        <w:rPr>
          <w:rFonts w:ascii="&amp;quot" w:hAnsi="&amp;quot"/>
          <w:color w:val="000000"/>
          <w:sz w:val="21"/>
          <w:szCs w:val="21"/>
        </w:rPr>
        <w:t>)</w:t>
      </w:r>
      <w:r>
        <w:rPr>
          <w:rFonts w:ascii="&amp;quot" w:hAnsi="&amp;quot"/>
          <w:color w:val="000000"/>
          <w:sz w:val="21"/>
          <w:szCs w:val="21"/>
        </w:rPr>
        <w:t>を混合したものを注入し、大気圧下で五〇</w:t>
      </w:r>
      <w:r>
        <w:rPr>
          <w:rFonts w:ascii="&amp;quot" w:hAnsi="&amp;quot"/>
          <w:color w:val="000000"/>
          <w:sz w:val="21"/>
          <w:szCs w:val="21"/>
        </w:rPr>
        <w:t>℃</w:t>
      </w:r>
      <w:r>
        <w:rPr>
          <w:rFonts w:ascii="&amp;quot" w:hAnsi="&amp;quot"/>
          <w:color w:val="000000"/>
          <w:sz w:val="21"/>
          <w:szCs w:val="21"/>
        </w:rPr>
        <w:t>以上で四時間以上作用させるか、又は</w:t>
      </w:r>
      <w:r>
        <w:rPr>
          <w:rFonts w:ascii="&amp;quot" w:hAnsi="&amp;quot"/>
          <w:color w:val="000000"/>
          <w:sz w:val="21"/>
          <w:szCs w:val="21"/>
        </w:rPr>
        <w:t>1kg</w:t>
      </w:r>
      <w:r>
        <w:rPr>
          <w:rFonts w:ascii="&amp;quot" w:hAnsi="&amp;quot"/>
          <w:color w:val="000000"/>
          <w:sz w:val="21"/>
          <w:szCs w:val="21"/>
        </w:rPr>
        <w:t>／</w:t>
      </w:r>
      <w:r>
        <w:rPr>
          <w:rFonts w:ascii="&amp;quot" w:hAnsi="&amp;quot"/>
          <w:color w:val="000000"/>
          <w:sz w:val="21"/>
          <w:szCs w:val="21"/>
        </w:rPr>
        <w:t>cm</w:t>
      </w:r>
      <w:r>
        <w:rPr>
          <w:rFonts w:ascii="&amp;quot" w:hAnsi="&amp;quot"/>
          <w:color w:val="000000"/>
          <w:sz w:val="21"/>
          <w:szCs w:val="21"/>
          <w:vertAlign w:val="superscript"/>
        </w:rPr>
        <w:t>2</w:t>
      </w:r>
      <w:r>
        <w:rPr>
          <w:rFonts w:ascii="&amp;quot" w:hAnsi="&amp;quot"/>
          <w:color w:val="000000"/>
          <w:sz w:val="21"/>
          <w:szCs w:val="21"/>
        </w:rPr>
        <w:t>まで加圧し五〇</w:t>
      </w:r>
      <w:r>
        <w:rPr>
          <w:rFonts w:ascii="&amp;quot" w:hAnsi="&amp;quot"/>
          <w:color w:val="000000"/>
          <w:sz w:val="21"/>
          <w:szCs w:val="21"/>
        </w:rPr>
        <w:t>℃</w:t>
      </w:r>
      <w:r>
        <w:rPr>
          <w:rFonts w:ascii="&amp;quot" w:hAnsi="&amp;quot"/>
          <w:color w:val="000000"/>
          <w:sz w:val="21"/>
          <w:szCs w:val="21"/>
        </w:rPr>
        <w:t>以上で一時間三〇分以上作用させること。</w:t>
      </w:r>
    </w:p>
    <w:p w14:paraId="0EC2D322" w14:textId="77777777" w:rsidR="000C37E2" w:rsidRDefault="000C37E2" w:rsidP="00A2058B">
      <w:pPr>
        <w:pStyle w:val="p"/>
        <w:spacing w:before="0" w:beforeAutospacing="0" w:after="0" w:afterAutospacing="0"/>
        <w:ind w:leftChars="500" w:left="1290" w:hanging="240"/>
        <w:rPr>
          <w:rFonts w:ascii="&amp;quot" w:hAnsi="&amp;quot" w:hint="eastAsia"/>
          <w:color w:val="000000"/>
          <w:sz w:val="21"/>
          <w:szCs w:val="21"/>
        </w:rPr>
      </w:pPr>
      <w:r>
        <w:rPr>
          <w:rFonts w:ascii="&amp;quot" w:hAnsi="&amp;quot"/>
          <w:color w:val="000000"/>
          <w:sz w:val="21"/>
          <w:szCs w:val="21"/>
        </w:rPr>
        <w:t>③</w:t>
      </w:r>
      <w:r>
        <w:rPr>
          <w:rFonts w:ascii="&amp;quot" w:hAnsi="&amp;quot"/>
          <w:color w:val="000000"/>
          <w:sz w:val="21"/>
          <w:szCs w:val="21"/>
        </w:rPr>
        <w:t xml:space="preserve">　オゾンガスによる消毒</w:t>
      </w:r>
    </w:p>
    <w:p w14:paraId="632A6903" w14:textId="77777777" w:rsidR="000C37E2" w:rsidRDefault="000C37E2" w:rsidP="00A2058B">
      <w:pPr>
        <w:pStyle w:val="p"/>
        <w:spacing w:before="0" w:beforeAutospacing="0" w:after="0" w:afterAutospacing="0"/>
        <w:ind w:leftChars="500" w:left="1050" w:firstLine="240"/>
        <w:rPr>
          <w:rFonts w:ascii="&amp;quot" w:hAnsi="&amp;quot" w:hint="eastAsia"/>
          <w:color w:val="000000"/>
          <w:sz w:val="21"/>
          <w:szCs w:val="21"/>
        </w:rPr>
      </w:pPr>
      <w:r>
        <w:rPr>
          <w:rFonts w:ascii="&amp;quot" w:hAnsi="&amp;quot"/>
          <w:color w:val="000000"/>
          <w:sz w:val="21"/>
          <w:szCs w:val="21"/>
        </w:rPr>
        <w:t>あらかじめ真空にした装置にオゾンガスを注入し、</w:t>
      </w:r>
      <w:r>
        <w:rPr>
          <w:rFonts w:ascii="&amp;quot" w:hAnsi="&amp;quot"/>
          <w:color w:val="000000"/>
          <w:sz w:val="21"/>
          <w:szCs w:val="21"/>
        </w:rPr>
        <w:t>CT</w:t>
      </w:r>
      <w:r>
        <w:rPr>
          <w:rFonts w:ascii="&amp;quot" w:hAnsi="&amp;quot"/>
          <w:color w:val="000000"/>
          <w:sz w:val="21"/>
          <w:szCs w:val="21"/>
        </w:rPr>
        <w:t>値六〇〇〇</w:t>
      </w:r>
      <w:r>
        <w:rPr>
          <w:rFonts w:ascii="&amp;quot" w:hAnsi="&amp;quot"/>
          <w:color w:val="000000"/>
          <w:sz w:val="21"/>
          <w:szCs w:val="21"/>
        </w:rPr>
        <w:t>ppm</w:t>
      </w:r>
      <w:r>
        <w:rPr>
          <w:rFonts w:ascii="&amp;quot" w:hAnsi="&amp;quot"/>
          <w:color w:val="000000"/>
          <w:sz w:val="21"/>
          <w:szCs w:val="21"/>
        </w:rPr>
        <w:t>・</w:t>
      </w:r>
      <w:r>
        <w:rPr>
          <w:rFonts w:ascii="&amp;quot" w:hAnsi="&amp;quot"/>
          <w:color w:val="000000"/>
          <w:sz w:val="21"/>
          <w:szCs w:val="21"/>
        </w:rPr>
        <w:t>min</w:t>
      </w:r>
      <w:r>
        <w:rPr>
          <w:rFonts w:ascii="&amp;quot" w:hAnsi="&amp;quot"/>
          <w:color w:val="000000"/>
          <w:sz w:val="21"/>
          <w:szCs w:val="21"/>
        </w:rPr>
        <w:t>以上作用させること。</w:t>
      </w:r>
    </w:p>
    <w:p w14:paraId="6D0B71A0" w14:textId="77777777" w:rsidR="000C37E2" w:rsidRDefault="000C37E2" w:rsidP="00A2058B">
      <w:pPr>
        <w:pStyle w:val="p"/>
        <w:spacing w:before="0" w:beforeAutospacing="0" w:after="0" w:afterAutospacing="0"/>
        <w:ind w:leftChars="500" w:left="1050" w:firstLine="240"/>
        <w:rPr>
          <w:rFonts w:ascii="&amp;quot" w:hAnsi="&amp;quot" w:hint="eastAsia"/>
          <w:color w:val="000000"/>
          <w:sz w:val="21"/>
          <w:szCs w:val="21"/>
        </w:rPr>
      </w:pPr>
      <w:r>
        <w:rPr>
          <w:rFonts w:ascii="&amp;quot" w:hAnsi="&amp;quot"/>
          <w:color w:val="000000"/>
          <w:sz w:val="21"/>
          <w:szCs w:val="21"/>
        </w:rPr>
        <w:t>また、「感染の危険のある寝具類におけるオゾンガス消毒について」</w:t>
      </w:r>
      <w:r>
        <w:rPr>
          <w:rFonts w:ascii="&amp;quot" w:hAnsi="&amp;quot"/>
          <w:color w:val="000000"/>
          <w:sz w:val="21"/>
          <w:szCs w:val="21"/>
        </w:rPr>
        <w:t>(</w:t>
      </w:r>
      <w:r>
        <w:rPr>
          <w:rFonts w:ascii="&amp;quot" w:hAnsi="&amp;quot"/>
          <w:color w:val="000000"/>
          <w:sz w:val="21"/>
          <w:szCs w:val="21"/>
        </w:rPr>
        <w:t>平成十九年三月三十日付医政経発第〇三三〇〇〇二号厚生労働省医政局経済課長通知</w:t>
      </w:r>
      <w:r>
        <w:rPr>
          <w:rFonts w:ascii="&amp;quot" w:hAnsi="&amp;quot"/>
          <w:color w:val="000000"/>
          <w:sz w:val="21"/>
          <w:szCs w:val="21"/>
        </w:rPr>
        <w:t>)</w:t>
      </w:r>
      <w:r>
        <w:rPr>
          <w:rFonts w:ascii="&amp;quot" w:hAnsi="&amp;quot"/>
          <w:color w:val="000000"/>
          <w:sz w:val="21"/>
          <w:szCs w:val="21"/>
        </w:rPr>
        <w:t>を遵守すること。</w:t>
      </w:r>
    </w:p>
    <w:p w14:paraId="00544501" w14:textId="77777777" w:rsidR="005A1FBF" w:rsidRPr="000C37E2" w:rsidRDefault="005A1FBF" w:rsidP="000C37E2">
      <w:pPr>
        <w:autoSpaceDE w:val="0"/>
        <w:autoSpaceDN w:val="0"/>
        <w:adjustRightInd w:val="0"/>
        <w:ind w:firstLineChars="100" w:firstLine="210"/>
        <w:jc w:val="left"/>
        <w:rPr>
          <w:rFonts w:ascii="ＭＳ 明朝" w:eastAsia="ＭＳ 明朝" w:hAnsi="ＭＳ 明朝" w:cs="Times New Roman"/>
          <w:color w:val="333333"/>
          <w:kern w:val="0"/>
          <w:szCs w:val="21"/>
        </w:rPr>
      </w:pPr>
    </w:p>
    <w:sectPr w:rsidR="005A1FBF" w:rsidRPr="000C37E2">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63933" w14:textId="77777777" w:rsidR="00913D72" w:rsidRDefault="00913D72" w:rsidP="00312F5B">
      <w:r>
        <w:separator/>
      </w:r>
    </w:p>
  </w:endnote>
  <w:endnote w:type="continuationSeparator" w:id="0">
    <w:p w14:paraId="56E5BEB6" w14:textId="77777777" w:rsidR="00913D72" w:rsidRDefault="00913D72" w:rsidP="0031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3719840"/>
      <w:docPartObj>
        <w:docPartGallery w:val="Page Numbers (Bottom of Page)"/>
        <w:docPartUnique/>
      </w:docPartObj>
    </w:sdtPr>
    <w:sdtEndPr/>
    <w:sdtContent>
      <w:p w14:paraId="37DB659B" w14:textId="7DA9B963" w:rsidR="00A2058B" w:rsidRDefault="00A2058B" w:rsidP="00A2058B">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A7E55" w14:textId="77777777" w:rsidR="00913D72" w:rsidRDefault="00913D72" w:rsidP="00312F5B">
      <w:r>
        <w:separator/>
      </w:r>
    </w:p>
  </w:footnote>
  <w:footnote w:type="continuationSeparator" w:id="0">
    <w:p w14:paraId="21352DA2" w14:textId="77777777" w:rsidR="00913D72" w:rsidRDefault="00913D72" w:rsidP="00312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64FED" w14:textId="77777777" w:rsidR="00312F5B" w:rsidRDefault="00312F5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E2E4D"/>
    <w:multiLevelType w:val="hybridMultilevel"/>
    <w:tmpl w:val="554CD9A0"/>
    <w:lvl w:ilvl="0" w:tplc="087E3F60">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CA13BE9"/>
    <w:multiLevelType w:val="hybridMultilevel"/>
    <w:tmpl w:val="1F521214"/>
    <w:lvl w:ilvl="0" w:tplc="087E3F6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416D27"/>
    <w:multiLevelType w:val="hybridMultilevel"/>
    <w:tmpl w:val="2E78F7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546518"/>
    <w:multiLevelType w:val="hybridMultilevel"/>
    <w:tmpl w:val="24984F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FBF"/>
    <w:rsid w:val="000478D2"/>
    <w:rsid w:val="000C37E2"/>
    <w:rsid w:val="00131A96"/>
    <w:rsid w:val="00180C81"/>
    <w:rsid w:val="00312F5B"/>
    <w:rsid w:val="00370A54"/>
    <w:rsid w:val="00402F34"/>
    <w:rsid w:val="005A1FBF"/>
    <w:rsid w:val="006E023F"/>
    <w:rsid w:val="007B3ECD"/>
    <w:rsid w:val="009127C9"/>
    <w:rsid w:val="00913D72"/>
    <w:rsid w:val="00A2058B"/>
    <w:rsid w:val="00C007E8"/>
    <w:rsid w:val="00DE27F1"/>
    <w:rsid w:val="00EC0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366012"/>
  <w15:chartTrackingRefBased/>
  <w15:docId w15:val="{212E1860-73A5-4E64-9E8B-4E416E97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1FBF"/>
    <w:pPr>
      <w:ind w:leftChars="400" w:left="840"/>
    </w:pPr>
  </w:style>
  <w:style w:type="paragraph" w:styleId="a4">
    <w:name w:val="header"/>
    <w:basedOn w:val="a"/>
    <w:link w:val="a5"/>
    <w:uiPriority w:val="99"/>
    <w:unhideWhenUsed/>
    <w:rsid w:val="00312F5B"/>
    <w:pPr>
      <w:tabs>
        <w:tab w:val="center" w:pos="4252"/>
        <w:tab w:val="right" w:pos="8504"/>
      </w:tabs>
      <w:snapToGrid w:val="0"/>
    </w:pPr>
  </w:style>
  <w:style w:type="character" w:customStyle="1" w:styleId="a5">
    <w:name w:val="ヘッダー (文字)"/>
    <w:basedOn w:val="a0"/>
    <w:link w:val="a4"/>
    <w:uiPriority w:val="99"/>
    <w:rsid w:val="00312F5B"/>
  </w:style>
  <w:style w:type="paragraph" w:styleId="a6">
    <w:name w:val="footer"/>
    <w:basedOn w:val="a"/>
    <w:link w:val="a7"/>
    <w:uiPriority w:val="99"/>
    <w:unhideWhenUsed/>
    <w:rsid w:val="00312F5B"/>
    <w:pPr>
      <w:tabs>
        <w:tab w:val="center" w:pos="4252"/>
        <w:tab w:val="right" w:pos="8504"/>
      </w:tabs>
      <w:snapToGrid w:val="0"/>
    </w:pPr>
  </w:style>
  <w:style w:type="character" w:customStyle="1" w:styleId="a7">
    <w:name w:val="フッター (文字)"/>
    <w:basedOn w:val="a0"/>
    <w:link w:val="a6"/>
    <w:uiPriority w:val="99"/>
    <w:rsid w:val="00312F5B"/>
  </w:style>
  <w:style w:type="table" w:styleId="a8">
    <w:name w:val="Table Grid"/>
    <w:basedOn w:val="a1"/>
    <w:uiPriority w:val="39"/>
    <w:rsid w:val="00312F5B"/>
    <w:pPr>
      <w:spacing w:after="160" w:line="256" w:lineRule="auto"/>
    </w:pPr>
    <w:rPr>
      <w:kern w:val="0"/>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a"/>
    <w:rsid w:val="000C37E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02F3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02F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8110958">
      <w:bodyDiv w:val="1"/>
      <w:marLeft w:val="0"/>
      <w:marRight w:val="0"/>
      <w:marTop w:val="0"/>
      <w:marBottom w:val="0"/>
      <w:divBdr>
        <w:top w:val="none" w:sz="0" w:space="0" w:color="auto"/>
        <w:left w:val="none" w:sz="0" w:space="0" w:color="auto"/>
        <w:bottom w:val="none" w:sz="0" w:space="0" w:color="auto"/>
        <w:right w:val="none" w:sz="0" w:space="0" w:color="auto"/>
      </w:divBdr>
    </w:div>
    <w:div w:id="2139254735">
      <w:bodyDiv w:val="1"/>
      <w:marLeft w:val="0"/>
      <w:marRight w:val="0"/>
      <w:marTop w:val="0"/>
      <w:marBottom w:val="0"/>
      <w:divBdr>
        <w:top w:val="none" w:sz="0" w:space="0" w:color="auto"/>
        <w:left w:val="none" w:sz="0" w:space="0" w:color="auto"/>
        <w:bottom w:val="none" w:sz="0" w:space="0" w:color="auto"/>
        <w:right w:val="none" w:sz="0" w:space="0" w:color="auto"/>
      </w:divBdr>
    </w:div>
    <w:div w:id="214168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517</Words>
  <Characters>2950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専務</dc:creator>
  <cp:keywords/>
  <dc:description/>
  <cp:lastModifiedBy>sugita</cp:lastModifiedBy>
  <cp:revision>3</cp:revision>
  <cp:lastPrinted>2020-03-13T05:21:00Z</cp:lastPrinted>
  <dcterms:created xsi:type="dcterms:W3CDTF">2020-03-13T05:26:00Z</dcterms:created>
  <dcterms:modified xsi:type="dcterms:W3CDTF">2020-03-24T08:45:00Z</dcterms:modified>
</cp:coreProperties>
</file>